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DC4B6C" w:rsidRDefault="00DC4B6C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DC4B6C">
        <w:rPr>
          <w:rFonts w:asciiTheme="minorHAnsi" w:hAnsiTheme="minorHAnsi" w:cstheme="minorHAnsi"/>
        </w:rPr>
        <w:t>WYDZIAŁ</w:t>
      </w:r>
      <w:r w:rsidRPr="00DC4B6C">
        <w:rPr>
          <w:rFonts w:asciiTheme="minorHAnsi" w:hAnsiTheme="minorHAnsi" w:cstheme="minorHAnsi"/>
          <w:spacing w:val="-3"/>
        </w:rPr>
        <w:t xml:space="preserve"> </w:t>
      </w:r>
      <w:r w:rsidRPr="00DC4B6C">
        <w:rPr>
          <w:rFonts w:asciiTheme="minorHAnsi" w:hAnsiTheme="minorHAnsi" w:cstheme="minorHAnsi"/>
        </w:rPr>
        <w:t>NAUK</w:t>
      </w:r>
      <w:r w:rsidRPr="00DC4B6C">
        <w:rPr>
          <w:rFonts w:asciiTheme="minorHAnsi" w:hAnsiTheme="minorHAnsi" w:cstheme="minorHAnsi"/>
          <w:spacing w:val="-3"/>
        </w:rPr>
        <w:t xml:space="preserve"> </w:t>
      </w:r>
      <w:r w:rsidRPr="00DC4B6C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DC4B6C" w:rsidRDefault="00DC4B6C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DC4B6C">
        <w:rPr>
          <w:rFonts w:asciiTheme="minorHAnsi" w:hAnsiTheme="minorHAnsi" w:cstheme="minorHAnsi"/>
          <w:b/>
        </w:rPr>
        <w:t>kierunek</w:t>
      </w:r>
      <w:r w:rsidRPr="00DC4B6C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DC4B6C">
        <w:rPr>
          <w:rFonts w:asciiTheme="minorHAnsi" w:hAnsiTheme="minorHAnsi" w:cstheme="minorHAnsi"/>
          <w:b/>
          <w:i/>
          <w:spacing w:val="-2"/>
        </w:rPr>
        <w:t>P</w:t>
      </w:r>
      <w:r w:rsidR="00214DD2" w:rsidRPr="00DC4B6C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DC4B6C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DC4B6C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53C8EB73" w:rsidR="00E21041" w:rsidRPr="00DC4B6C" w:rsidRDefault="00866DD2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DC4B6C">
        <w:rPr>
          <w:rFonts w:asciiTheme="minorHAnsi" w:hAnsiTheme="minorHAnsi" w:cstheme="minorHAnsi"/>
        </w:rPr>
        <w:t>-</w:t>
      </w:r>
      <w:r w:rsidR="00DC4B6C" w:rsidRPr="00DC4B6C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DC4B6C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DC4B6C" w:rsidRDefault="00DC4B6C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DC4B6C">
        <w:rPr>
          <w:rFonts w:asciiTheme="minorHAnsi" w:hAnsiTheme="minorHAnsi" w:cstheme="minorHAnsi"/>
        </w:rPr>
        <w:t>HARMONOGRAM</w:t>
      </w:r>
      <w:r w:rsidRPr="00DC4B6C">
        <w:rPr>
          <w:rFonts w:asciiTheme="minorHAnsi" w:hAnsiTheme="minorHAnsi" w:cstheme="minorHAnsi"/>
          <w:spacing w:val="-10"/>
        </w:rPr>
        <w:t xml:space="preserve"> </w:t>
      </w:r>
      <w:r w:rsidRPr="00DC4B6C">
        <w:rPr>
          <w:rFonts w:asciiTheme="minorHAnsi" w:hAnsiTheme="minorHAnsi" w:cstheme="minorHAnsi"/>
        </w:rPr>
        <w:t>SZCZEGÓŁOWYCH</w:t>
      </w:r>
      <w:r w:rsidRPr="00DC4B6C">
        <w:rPr>
          <w:rFonts w:asciiTheme="minorHAnsi" w:hAnsiTheme="minorHAnsi" w:cstheme="minorHAnsi"/>
          <w:spacing w:val="-12"/>
        </w:rPr>
        <w:t xml:space="preserve"> </w:t>
      </w:r>
      <w:r w:rsidRPr="00DC4B6C">
        <w:rPr>
          <w:rFonts w:asciiTheme="minorHAnsi" w:hAnsiTheme="minorHAnsi" w:cstheme="minorHAnsi"/>
        </w:rPr>
        <w:t>TREŚCI</w:t>
      </w:r>
      <w:r w:rsidRPr="00DC4B6C">
        <w:rPr>
          <w:rFonts w:asciiTheme="minorHAnsi" w:hAnsiTheme="minorHAnsi" w:cstheme="minorHAnsi"/>
          <w:spacing w:val="-9"/>
        </w:rPr>
        <w:t xml:space="preserve"> </w:t>
      </w:r>
      <w:r w:rsidRPr="00DC4B6C">
        <w:rPr>
          <w:rFonts w:asciiTheme="minorHAnsi" w:hAnsiTheme="minorHAnsi" w:cstheme="minorHAnsi"/>
        </w:rPr>
        <w:t>PROGRAMOWYCH POZWALAJĄCYCH NA UZYSKANIE</w:t>
      </w:r>
      <w:r w:rsidRPr="00DC4B6C">
        <w:rPr>
          <w:rFonts w:asciiTheme="minorHAnsi" w:hAnsiTheme="minorHAnsi" w:cstheme="minorHAnsi"/>
          <w:spacing w:val="40"/>
        </w:rPr>
        <w:t xml:space="preserve"> </w:t>
      </w:r>
      <w:r w:rsidRPr="00DC4B6C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DC4B6C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DC4B6C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DC4B6C" w:rsidRDefault="00DC4B6C">
      <w:pPr>
        <w:pStyle w:val="Tekstpodstawowy"/>
        <w:ind w:left="476"/>
        <w:rPr>
          <w:rFonts w:asciiTheme="minorHAnsi" w:hAnsiTheme="minorHAnsi" w:cstheme="minorHAnsi"/>
        </w:rPr>
      </w:pPr>
      <w:r w:rsidRPr="00DC4B6C">
        <w:rPr>
          <w:rFonts w:asciiTheme="minorHAnsi" w:hAnsiTheme="minorHAnsi" w:cstheme="minorHAnsi"/>
          <w:u w:val="single"/>
        </w:rPr>
        <w:t>Informacje</w:t>
      </w:r>
      <w:r w:rsidRPr="00DC4B6C">
        <w:rPr>
          <w:rFonts w:asciiTheme="minorHAnsi" w:hAnsiTheme="minorHAnsi" w:cstheme="minorHAnsi"/>
          <w:spacing w:val="-6"/>
          <w:u w:val="single"/>
        </w:rPr>
        <w:t xml:space="preserve"> </w:t>
      </w:r>
      <w:r w:rsidRPr="00DC4B6C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DC4B6C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DC4B6C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7A4B39A0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Nazwa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zajęć:</w:t>
            </w:r>
            <w:r w:rsidR="004842F9"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4842F9" w:rsidRPr="00DC4B6C">
              <w:rPr>
                <w:rFonts w:asciiTheme="minorHAnsi" w:hAnsiTheme="minorHAnsi" w:cstheme="minorHAnsi"/>
                <w:b/>
                <w:bCs/>
                <w:spacing w:val="-2"/>
              </w:rPr>
              <w:t>WYCHOWANIE PRZEZ SZTUKĘ W PRZEDSZKOLU</w:t>
            </w:r>
          </w:p>
        </w:tc>
      </w:tr>
      <w:tr w:rsidR="00E21041" w:rsidRPr="00DC4B6C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F67F51A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1.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Kod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4842F9" w:rsidRPr="00DC4B6C">
              <w:rPr>
                <w:rFonts w:asciiTheme="minorHAnsi" w:hAnsiTheme="minorHAnsi" w:cstheme="minorHAnsi"/>
                <w:b/>
                <w:spacing w:val="-2"/>
              </w:rPr>
              <w:t xml:space="preserve"> PPIW-JSM_IV_7_</w:t>
            </w:r>
            <w:r w:rsidR="003E5809" w:rsidRPr="00DC4B6C">
              <w:rPr>
                <w:rFonts w:asciiTheme="minorHAnsi" w:hAnsiTheme="minorHAnsi" w:cstheme="minorHAnsi"/>
                <w:b/>
                <w:spacing w:val="-2"/>
              </w:rPr>
              <w:t>87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7C992EAA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2.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Liczba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punktów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4842F9"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866DD2" w:rsidRPr="00DC4B6C">
              <w:rPr>
                <w:rFonts w:asciiTheme="minorHAnsi" w:hAnsiTheme="minorHAnsi" w:cstheme="minorHAnsi"/>
                <w:b/>
                <w:spacing w:val="-4"/>
              </w:rPr>
              <w:t>3</w:t>
            </w:r>
          </w:p>
        </w:tc>
      </w:tr>
      <w:tr w:rsidR="00E21041" w:rsidRPr="00DC4B6C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DC4B6C" w:rsidRDefault="00DC4B6C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3.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4985606F" w:rsidR="00E21041" w:rsidRPr="00DC4B6C" w:rsidRDefault="003E5809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DC4B6C" w:rsidRDefault="00DC4B6C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7.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Liczba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DC4B6C" w:rsidRDefault="00DC4B6C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DC4B6C" w:rsidRDefault="00DC4B6C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DC4B6C" w:rsidRDefault="00DC4B6C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DC4B6C" w:rsidRDefault="00DC4B6C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/inne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DC4B6C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04D01C05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4.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Grupa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  <w:r w:rsidR="003E5809" w:rsidRPr="00DC4B6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41D14909" w14:textId="775BF602" w:rsidR="00E21041" w:rsidRPr="00DC4B6C" w:rsidRDefault="003E5809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8.</w:t>
            </w:r>
            <w:r w:rsidRPr="00DC4B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DC4B6C" w:rsidRDefault="00DC4B6C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E56CD0F" w:rsidR="00E21041" w:rsidRPr="00DC4B6C" w:rsidRDefault="00E8159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1052" w:type="dxa"/>
          </w:tcPr>
          <w:p w14:paraId="4AD1A183" w14:textId="60FC5139" w:rsidR="00E21041" w:rsidRPr="00DC4B6C" w:rsidRDefault="00866DD2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672DF1C2" w14:textId="58776924" w:rsidR="00E21041" w:rsidRPr="00DC4B6C" w:rsidRDefault="00E8159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</w:tr>
      <w:tr w:rsidR="00E21041" w:rsidRPr="00DC4B6C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5.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 xml:space="preserve">Rok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A0EAFA8" w:rsidR="00E21041" w:rsidRPr="00DC4B6C" w:rsidRDefault="003C534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9.</w:t>
            </w:r>
            <w:r w:rsidRPr="00DC4B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DC4B6C" w:rsidRDefault="00DC4B6C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10916AA2" w:rsidR="00E21041" w:rsidRPr="00DC4B6C" w:rsidRDefault="00E8159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1052" w:type="dxa"/>
          </w:tcPr>
          <w:p w14:paraId="4038B27A" w14:textId="5DFD7EF4" w:rsidR="00E21041" w:rsidRPr="00DC4B6C" w:rsidRDefault="00866DD2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5A23C4F7" w14:textId="6CBF2DDB" w:rsidR="00E21041" w:rsidRPr="00DC4B6C" w:rsidRDefault="00E8159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</w:tr>
      <w:tr w:rsidR="00E21041" w:rsidRPr="00DC4B6C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6.</w:t>
            </w:r>
            <w:r w:rsidRPr="00DC4B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3075A5DC" w:rsidR="00E21041" w:rsidRPr="00DC4B6C" w:rsidRDefault="003C534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10.</w:t>
            </w:r>
            <w:r w:rsidRPr="00DC4B6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DC4B6C" w:rsidRDefault="00DC4B6C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77E394D7" w:rsidR="00E21041" w:rsidRPr="00DC4B6C" w:rsidRDefault="003E5809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J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>ednolite Studia M</w:t>
            </w:r>
            <w:r w:rsidR="00FE310A" w:rsidRPr="00DC4B6C">
              <w:rPr>
                <w:rFonts w:asciiTheme="minorHAnsi" w:hAnsiTheme="minorHAnsi" w:cstheme="minorHAnsi"/>
                <w:b/>
                <w:spacing w:val="-6"/>
              </w:rPr>
              <w:t>agisterskie</w:t>
            </w:r>
          </w:p>
        </w:tc>
      </w:tr>
      <w:tr w:rsidR="00E21041" w:rsidRPr="00DC4B6C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77A25D8B" w14:textId="77777777" w:rsidR="003E5809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DC4B6C">
              <w:rPr>
                <w:rFonts w:asciiTheme="minorHAnsi" w:hAnsiTheme="minorHAnsi" w:cstheme="minorHAnsi"/>
                <w:b/>
              </w:rPr>
              <w:t>Osoba</w:t>
            </w:r>
            <w:r w:rsidRPr="00DC4B6C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prowadząca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(imię</w:t>
            </w:r>
            <w:r w:rsidRPr="00DC4B6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nazwisko,</w:t>
            </w:r>
            <w:r w:rsidRPr="00DC4B6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tytuł/stopień</w:t>
            </w:r>
            <w:r w:rsidRPr="00DC4B6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07B7DB06" w:rsidR="00E21041" w:rsidRPr="00DC4B6C" w:rsidRDefault="003C534D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spacing w:val="-2"/>
              </w:rPr>
              <w:t>Karolina Motała</w:t>
            </w:r>
            <w:r w:rsidR="003E5809" w:rsidRPr="00DC4B6C">
              <w:rPr>
                <w:rFonts w:asciiTheme="minorHAnsi" w:hAnsiTheme="minorHAnsi" w:cstheme="minorHAnsi"/>
                <w:spacing w:val="-2"/>
              </w:rPr>
              <w:t>/mgr</w:t>
            </w:r>
          </w:p>
        </w:tc>
      </w:tr>
      <w:tr w:rsidR="00E21041" w:rsidRPr="00DC4B6C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11.</w:t>
            </w:r>
            <w:r w:rsidRPr="00DC4B6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Forma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DF87203" w:rsidR="00E21041" w:rsidRPr="00DC4B6C" w:rsidRDefault="003C534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DC4B6C" w:rsidRDefault="00DC4B6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>12.</w:t>
            </w:r>
            <w:r w:rsidRPr="00DC4B6C">
              <w:rPr>
                <w:rFonts w:asciiTheme="minorHAnsi" w:hAnsiTheme="minorHAnsi" w:cstheme="minorHAnsi"/>
                <w:b/>
                <w:bCs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bCs/>
                <w:spacing w:val="-2"/>
              </w:rPr>
              <w:t>Język</w:t>
            </w:r>
          </w:p>
          <w:p w14:paraId="6071C213" w14:textId="77777777" w:rsidR="00E21041" w:rsidRPr="00DC4B6C" w:rsidRDefault="00DC4B6C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122DEA08" w:rsidR="00E21041" w:rsidRPr="00DC4B6C" w:rsidRDefault="003E5809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DC4B6C">
              <w:rPr>
                <w:rFonts w:asciiTheme="minorHAnsi" w:hAnsiTheme="minorHAnsi" w:cstheme="minorHAnsi"/>
                <w:b/>
                <w:bCs/>
              </w:rPr>
              <w:t xml:space="preserve"> Język </w:t>
            </w:r>
            <w:r w:rsidR="003C534D" w:rsidRPr="00DC4B6C">
              <w:rPr>
                <w:rFonts w:asciiTheme="minorHAnsi" w:hAnsiTheme="minorHAnsi" w:cstheme="minorHAnsi"/>
                <w:b/>
                <w:bCs/>
              </w:rPr>
              <w:t>Polski</w:t>
            </w:r>
          </w:p>
        </w:tc>
      </w:tr>
    </w:tbl>
    <w:p w14:paraId="64EE4569" w14:textId="77777777" w:rsidR="00E21041" w:rsidRPr="00DC4B6C" w:rsidRDefault="00DC4B6C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DC4B6C">
        <w:rPr>
          <w:rFonts w:asciiTheme="minorHAnsi" w:hAnsiTheme="minorHAnsi" w:cstheme="minorHAnsi"/>
          <w:u w:val="single"/>
        </w:rPr>
        <w:t>Informacje</w:t>
      </w:r>
      <w:r w:rsidRPr="00DC4B6C">
        <w:rPr>
          <w:rFonts w:asciiTheme="minorHAnsi" w:hAnsiTheme="minorHAnsi" w:cstheme="minorHAnsi"/>
          <w:spacing w:val="-6"/>
          <w:u w:val="single"/>
        </w:rPr>
        <w:t xml:space="preserve"> </w:t>
      </w:r>
      <w:r w:rsidRPr="00DC4B6C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DC4B6C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DC4B6C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DC4B6C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  1.</w:t>
            </w:r>
            <w:r w:rsidRPr="00DC4B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C4B6C">
              <w:rPr>
                <w:rFonts w:asciiTheme="minorHAnsi" w:hAnsiTheme="minorHAnsi" w:cstheme="minorHAnsi"/>
                <w:b/>
              </w:rPr>
              <w:t>Cele</w:t>
            </w:r>
            <w:r w:rsidRPr="00DC4B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DC4B6C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DC4B6C" w:rsidRDefault="00DC4B6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C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1664391C" w:rsidR="00E21041" w:rsidRPr="00DC4B6C" w:rsidRDefault="00A00864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Style w:val="Pogrubienie"/>
                <w:rFonts w:asciiTheme="minorHAnsi" w:hAnsiTheme="minorHAnsi" w:cstheme="minorHAnsi"/>
              </w:rPr>
              <w:t>Zrozumienie teorii sztuki</w:t>
            </w:r>
            <w:r w:rsidRPr="00DC4B6C">
              <w:rPr>
                <w:rFonts w:asciiTheme="minorHAnsi" w:hAnsiTheme="minorHAnsi" w:cstheme="minorHAnsi"/>
              </w:rPr>
              <w:t xml:space="preserve"> - zdobycie wiedzy na temat podstawowych teorii i koncepcji w dziedzinie sztuki oraz ich zastosowania w pracy z dziećmi.</w:t>
            </w:r>
          </w:p>
        </w:tc>
      </w:tr>
      <w:tr w:rsidR="00E21041" w:rsidRPr="00DC4B6C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DC4B6C" w:rsidRDefault="00DC4B6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C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43A80522" w:rsidR="00E21041" w:rsidRPr="00DC4B6C" w:rsidRDefault="00A00864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Style w:val="Pogrubienie"/>
                <w:rFonts w:asciiTheme="minorHAnsi" w:hAnsiTheme="minorHAnsi" w:cstheme="minorHAnsi"/>
              </w:rPr>
              <w:t>Rozwijanie umiejętności dydaktycznych</w:t>
            </w:r>
            <w:r w:rsidRPr="00DC4B6C">
              <w:rPr>
                <w:rFonts w:asciiTheme="minorHAnsi" w:hAnsiTheme="minorHAnsi" w:cstheme="minorHAnsi"/>
              </w:rPr>
              <w:t xml:space="preserve"> - nabycie umiejętności prowadzenia zajęć artystycznych oraz projektowania programów edukacyjnych w przedszkolu i szkole.</w:t>
            </w:r>
          </w:p>
        </w:tc>
      </w:tr>
      <w:tr w:rsidR="00E21041" w:rsidRPr="00DC4B6C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DC4B6C" w:rsidRDefault="00DC4B6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C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38D08C9" w14:textId="634DE769" w:rsidR="00E21041" w:rsidRPr="00DC4B6C" w:rsidRDefault="00A00864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Style w:val="Pogrubienie"/>
                <w:rFonts w:asciiTheme="minorHAnsi" w:hAnsiTheme="minorHAnsi" w:cstheme="minorHAnsi"/>
              </w:rPr>
              <w:t>Kształtowanie postaw prospołecznych</w:t>
            </w:r>
            <w:r w:rsidRPr="00DC4B6C">
              <w:rPr>
                <w:rFonts w:asciiTheme="minorHAnsi" w:hAnsiTheme="minorHAnsi" w:cstheme="minorHAnsi"/>
              </w:rPr>
              <w:t xml:space="preserve"> - nauka o roli sztuki w budowaniu relacji między ludźmi i wspieraniu integracji społecznej dzieci w wieku przedszkolnym.</w:t>
            </w:r>
          </w:p>
        </w:tc>
      </w:tr>
      <w:tr w:rsidR="00E21041" w:rsidRPr="00DC4B6C" w14:paraId="3E2A6604" w14:textId="77777777">
        <w:trPr>
          <w:trHeight w:val="537"/>
        </w:trPr>
        <w:tc>
          <w:tcPr>
            <w:tcW w:w="752" w:type="dxa"/>
          </w:tcPr>
          <w:p w14:paraId="0D599149" w14:textId="77777777" w:rsidR="00E21041" w:rsidRPr="00DC4B6C" w:rsidRDefault="00DC4B6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C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027490E" w14:textId="1AE01E67" w:rsidR="00E21041" w:rsidRPr="00DC4B6C" w:rsidRDefault="00A00864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Style w:val="Pogrubienie"/>
                <w:rFonts w:asciiTheme="minorHAnsi" w:hAnsiTheme="minorHAnsi" w:cstheme="minorHAnsi"/>
              </w:rPr>
              <w:t>Praktyczne zastosowanie technik artystycznych</w:t>
            </w:r>
            <w:r w:rsidRPr="00DC4B6C">
              <w:rPr>
                <w:rFonts w:asciiTheme="minorHAnsi" w:hAnsiTheme="minorHAnsi" w:cstheme="minorHAnsi"/>
              </w:rPr>
              <w:t xml:space="preserve"> - zdobycie doświadczenia w różnych technikach artystycznych i ich zastosowaniu w edukacji.</w:t>
            </w:r>
          </w:p>
        </w:tc>
      </w:tr>
      <w:tr w:rsidR="00E21041" w:rsidRPr="00DC4B6C" w14:paraId="1ACADAEC" w14:textId="77777777" w:rsidTr="00866DD2">
        <w:trPr>
          <w:trHeight w:val="565"/>
        </w:trPr>
        <w:tc>
          <w:tcPr>
            <w:tcW w:w="752" w:type="dxa"/>
            <w:tcBorders>
              <w:bottom w:val="single" w:sz="4" w:space="0" w:color="auto"/>
            </w:tcBorders>
          </w:tcPr>
          <w:p w14:paraId="7B988FAD" w14:textId="6D6A3024" w:rsidR="00A00864" w:rsidRPr="00DC4B6C" w:rsidRDefault="00DC4B6C" w:rsidP="00866DD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  <w:spacing w:val="-5"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C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5</w:t>
            </w:r>
          </w:p>
        </w:tc>
        <w:tc>
          <w:tcPr>
            <w:tcW w:w="9290" w:type="dxa"/>
            <w:tcBorders>
              <w:bottom w:val="single" w:sz="4" w:space="0" w:color="auto"/>
            </w:tcBorders>
          </w:tcPr>
          <w:p w14:paraId="26CCD317" w14:textId="298CBB86" w:rsidR="00E21041" w:rsidRPr="00DC4B6C" w:rsidRDefault="00A00864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Style w:val="Pogrubienie"/>
                <w:rFonts w:asciiTheme="minorHAnsi" w:hAnsiTheme="minorHAnsi" w:cstheme="minorHAnsi"/>
              </w:rPr>
              <w:t>Zwiększenie empatii i wrażliwości</w:t>
            </w:r>
            <w:r w:rsidRPr="00DC4B6C">
              <w:rPr>
                <w:rFonts w:asciiTheme="minorHAnsi" w:hAnsiTheme="minorHAnsi" w:cstheme="minorHAnsi"/>
              </w:rPr>
              <w:t xml:space="preserve"> - rozwijanie umiejętności rozumienia i reagowania na potrzeby emocjonalne dzieci poprzez sztukę.</w:t>
            </w:r>
          </w:p>
        </w:tc>
      </w:tr>
      <w:tr w:rsidR="00A00864" w:rsidRPr="00DC4B6C" w14:paraId="37EE40E2" w14:textId="77777777" w:rsidTr="00A00864">
        <w:trPr>
          <w:trHeight w:val="468"/>
        </w:trPr>
        <w:tc>
          <w:tcPr>
            <w:tcW w:w="752" w:type="dxa"/>
            <w:tcBorders>
              <w:top w:val="single" w:sz="4" w:space="0" w:color="auto"/>
            </w:tcBorders>
          </w:tcPr>
          <w:p w14:paraId="64D0A5F6" w14:textId="2C1E71D7" w:rsidR="00A00864" w:rsidRPr="00DC4B6C" w:rsidRDefault="00A00864" w:rsidP="00A0086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  <w:spacing w:val="-5"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C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6.</w:t>
            </w:r>
          </w:p>
          <w:p w14:paraId="463017CD" w14:textId="77777777" w:rsidR="00A00864" w:rsidRPr="00DC4B6C" w:rsidRDefault="00A00864" w:rsidP="00A0086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90" w:type="dxa"/>
            <w:tcBorders>
              <w:top w:val="single" w:sz="4" w:space="0" w:color="auto"/>
            </w:tcBorders>
          </w:tcPr>
          <w:p w14:paraId="3E0DF149" w14:textId="21CF77B3" w:rsidR="00A00864" w:rsidRPr="00DC4B6C" w:rsidRDefault="00A00864" w:rsidP="00A00864">
            <w:pPr>
              <w:pStyle w:val="TableParagraph"/>
              <w:rPr>
                <w:rStyle w:val="Pogrubienie"/>
                <w:rFonts w:asciiTheme="minorHAnsi" w:hAnsiTheme="minorHAnsi" w:cstheme="minorHAnsi"/>
              </w:rPr>
            </w:pPr>
            <w:r w:rsidRPr="00DC4B6C">
              <w:rPr>
                <w:rStyle w:val="Pogrubienie"/>
                <w:rFonts w:asciiTheme="minorHAnsi" w:hAnsiTheme="minorHAnsi" w:cstheme="minorHAnsi"/>
              </w:rPr>
              <w:t>Przygotowanie studenta do-</w:t>
            </w:r>
            <w:r w:rsidRPr="00DC4B6C">
              <w:rPr>
                <w:rFonts w:asciiTheme="minorHAnsi" w:hAnsiTheme="minorHAnsi" w:cstheme="minorHAnsi"/>
              </w:rPr>
              <w:t xml:space="preserve"> projektowania i prowadzenia zajęć </w:t>
            </w:r>
            <w:proofErr w:type="spellStart"/>
            <w:r w:rsidRPr="00DC4B6C">
              <w:rPr>
                <w:rFonts w:asciiTheme="minorHAnsi" w:hAnsiTheme="minorHAnsi" w:cstheme="minorHAnsi"/>
              </w:rPr>
              <w:t>arteterapeutycznych</w:t>
            </w:r>
            <w:proofErr w:type="spellEnd"/>
            <w:r w:rsidRPr="00DC4B6C">
              <w:rPr>
                <w:rFonts w:asciiTheme="minorHAnsi" w:hAnsiTheme="minorHAnsi" w:cstheme="minorHAnsi"/>
              </w:rPr>
              <w:t>, w których stosują różnorodne techniki artystyczne do wspierania rozwoju emocjonalnego dzieci, oraz pomagania im w radzeniu sobie z problemami.</w:t>
            </w:r>
          </w:p>
        </w:tc>
      </w:tr>
    </w:tbl>
    <w:p w14:paraId="500A341A" w14:textId="77777777" w:rsidR="00854548" w:rsidRPr="00DC4B6C" w:rsidRDefault="00854548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DC4B6C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DC4B6C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DC4B6C">
              <w:rPr>
                <w:rFonts w:asciiTheme="minorHAnsi" w:hAnsiTheme="minorHAnsi" w:cstheme="minorHAnsi"/>
                <w:b/>
              </w:rPr>
              <w:t>2.</w:t>
            </w:r>
            <w:r w:rsidR="004972B8" w:rsidRPr="00DC4B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DC4B6C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DC4B6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DC4B6C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3E5962BD" w:rsidR="004972B8" w:rsidRPr="00DC4B6C" w:rsidRDefault="00C22F14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Podstawy pedagogiki w wychowaniu przez sztukę w edukacji przedszkolnej i wczesnoszkolnej.</w:t>
            </w:r>
          </w:p>
        </w:tc>
      </w:tr>
    </w:tbl>
    <w:p w14:paraId="0FE9648F" w14:textId="77777777" w:rsidR="004972B8" w:rsidRPr="00DC4B6C" w:rsidRDefault="004972B8">
      <w:pPr>
        <w:rPr>
          <w:rFonts w:asciiTheme="minorHAnsi" w:hAnsiTheme="minorHAnsi" w:cstheme="minorHAnsi"/>
        </w:rPr>
        <w:sectPr w:rsidR="004972B8" w:rsidRPr="00DC4B6C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DC4B6C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2012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  <w:gridCol w:w="10074"/>
      </w:tblGrid>
      <w:tr w:rsidR="00E21041" w:rsidRPr="00DC4B6C" w14:paraId="00AD8E80" w14:textId="77777777" w:rsidTr="00E8159C">
        <w:trPr>
          <w:gridAfter w:val="1"/>
          <w:wAfter w:w="10074" w:type="dxa"/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DC4B6C" w:rsidRDefault="00DC4B6C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3.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Efekty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SIĘ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wybrane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dla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DC4B6C" w14:paraId="4F6F6AAA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5C2E4699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DC4B6C" w:rsidRDefault="00DC4B6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W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DC4B6C" w14:paraId="0E2A27F2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062B8BD6" w14:textId="77777777" w:rsidTr="00E8159C">
        <w:trPr>
          <w:gridAfter w:val="1"/>
          <w:wAfter w:w="10074" w:type="dxa"/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DC4B6C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DC4B6C" w:rsidRDefault="00DC4B6C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C4B6C">
              <w:rPr>
                <w:rFonts w:asciiTheme="minorHAnsi" w:hAnsiTheme="minorHAnsi" w:cstheme="minorHAnsi"/>
                <w:b/>
              </w:rPr>
              <w:t>efektu</w:t>
            </w:r>
            <w:r w:rsidRPr="00DC4B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DC4B6C" w:rsidRDefault="00DC4B6C" w:rsidP="003E580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Opis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założonego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dla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zajęć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efektu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DC4B6C" w:rsidRDefault="00DC4B6C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się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C4B6C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zna</w:t>
            </w:r>
            <w:r w:rsidRPr="00DC4B6C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DC4B6C" w:rsidRDefault="00DC4B6C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DC4B6C" w:rsidRDefault="00DC4B6C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DC4B6C" w:rsidRDefault="00DC4B6C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8159C" w:rsidRPr="00DC4B6C" w14:paraId="7ABB52D4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4FA035AE" w14:textId="57FCAF3C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E.6.W1.</w:t>
            </w:r>
          </w:p>
        </w:tc>
        <w:tc>
          <w:tcPr>
            <w:tcW w:w="4844" w:type="dxa"/>
          </w:tcPr>
          <w:p w14:paraId="5038431B" w14:textId="6BD375A0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etapy, metody i formy projektowania działań plastycznych dziecka lub ucznia;</w:t>
            </w:r>
          </w:p>
        </w:tc>
        <w:tc>
          <w:tcPr>
            <w:tcW w:w="1673" w:type="dxa"/>
          </w:tcPr>
          <w:p w14:paraId="0E0DB645" w14:textId="561C1324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Wykład, prezentacja multimedialna,</w:t>
            </w:r>
          </w:p>
          <w:p w14:paraId="1973360E" w14:textId="0487496B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Dyskusja, artykuły naukowe</w:t>
            </w:r>
          </w:p>
        </w:tc>
        <w:tc>
          <w:tcPr>
            <w:tcW w:w="1686" w:type="dxa"/>
            <w:gridSpan w:val="2"/>
          </w:tcPr>
          <w:p w14:paraId="73ED895B" w14:textId="2DDB153A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C1, C2</w:t>
            </w:r>
          </w:p>
        </w:tc>
      </w:tr>
      <w:tr w:rsidR="00E8159C" w:rsidRPr="00DC4B6C" w14:paraId="13EE6133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7F658912" w14:textId="13DB6E89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E.6.W2</w:t>
            </w:r>
          </w:p>
        </w:tc>
        <w:tc>
          <w:tcPr>
            <w:tcW w:w="4844" w:type="dxa"/>
          </w:tcPr>
          <w:p w14:paraId="754873B1" w14:textId="611249CF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sposoby rozwijania twórczej aktywności dziecka lub ucznia;</w:t>
            </w:r>
          </w:p>
        </w:tc>
        <w:tc>
          <w:tcPr>
            <w:tcW w:w="1673" w:type="dxa"/>
          </w:tcPr>
          <w:p w14:paraId="22D95FDF" w14:textId="2C6953C4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Wykład, prezentacja multimedialna,</w:t>
            </w:r>
          </w:p>
          <w:p w14:paraId="778B4CC0" w14:textId="472E4D35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Dyskusja, artykuły naukowe</w:t>
            </w:r>
          </w:p>
        </w:tc>
        <w:tc>
          <w:tcPr>
            <w:tcW w:w="1686" w:type="dxa"/>
            <w:gridSpan w:val="2"/>
          </w:tcPr>
          <w:p w14:paraId="360C60E7" w14:textId="75208E20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C1, C2</w:t>
            </w:r>
          </w:p>
        </w:tc>
      </w:tr>
      <w:tr w:rsidR="00E8159C" w:rsidRPr="00DC4B6C" w14:paraId="63AC59A2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3B13AEDB" w14:textId="642C3A29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E.6.W3.</w:t>
            </w:r>
          </w:p>
        </w:tc>
        <w:tc>
          <w:tcPr>
            <w:tcW w:w="4844" w:type="dxa"/>
          </w:tcPr>
          <w:p w14:paraId="7D27CC6A" w14:textId="3A734B67" w:rsidR="00E8159C" w:rsidRPr="00DC4B6C" w:rsidRDefault="00D04BCD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zasady projektowania zajęć plastycznych w przedszkolu i klasach I–III szkoły podstawowej;</w:t>
            </w:r>
          </w:p>
        </w:tc>
        <w:tc>
          <w:tcPr>
            <w:tcW w:w="1673" w:type="dxa"/>
          </w:tcPr>
          <w:p w14:paraId="7AD9FBEF" w14:textId="53074D71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Test, praca kontrolna</w:t>
            </w:r>
          </w:p>
        </w:tc>
        <w:tc>
          <w:tcPr>
            <w:tcW w:w="1686" w:type="dxa"/>
            <w:gridSpan w:val="2"/>
          </w:tcPr>
          <w:p w14:paraId="17A302BA" w14:textId="6EE94EEB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C1, C2</w:t>
            </w:r>
          </w:p>
        </w:tc>
      </w:tr>
      <w:tr w:rsidR="00E8159C" w:rsidRPr="00DC4B6C" w14:paraId="632864ED" w14:textId="27F68BA8" w:rsidTr="00E8159C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074" w:type="dxa"/>
          </w:tcPr>
          <w:p w14:paraId="3858698C" w14:textId="30E86C6F" w:rsidR="00E8159C" w:rsidRPr="00DC4B6C" w:rsidRDefault="00E8159C" w:rsidP="00E8159C">
            <w:pPr>
              <w:rPr>
                <w:rFonts w:asciiTheme="minorHAnsi" w:hAnsiTheme="minorHAnsi" w:cstheme="minorHAnsi"/>
              </w:rPr>
            </w:pPr>
          </w:p>
        </w:tc>
      </w:tr>
      <w:tr w:rsidR="00E8159C" w:rsidRPr="00DC4B6C" w14:paraId="740C5F7C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8159C" w:rsidRPr="00DC4B6C" w:rsidRDefault="00E8159C" w:rsidP="00E8159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W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8159C" w:rsidRPr="00DC4B6C" w14:paraId="431A6884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</w:tcPr>
          <w:p w14:paraId="19B80166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8159C" w:rsidRPr="00DC4B6C" w14:paraId="014FAABA" w14:textId="77777777" w:rsidTr="00E8159C">
        <w:trPr>
          <w:gridAfter w:val="1"/>
          <w:wAfter w:w="10074" w:type="dxa"/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8159C" w:rsidRPr="00DC4B6C" w:rsidRDefault="00E8159C" w:rsidP="00E8159C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8159C" w:rsidRPr="00DC4B6C" w:rsidRDefault="00E8159C" w:rsidP="00E8159C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C4B6C">
              <w:rPr>
                <w:rFonts w:asciiTheme="minorHAnsi" w:hAnsiTheme="minorHAnsi" w:cstheme="minorHAnsi"/>
                <w:b/>
              </w:rPr>
              <w:t>efektu</w:t>
            </w:r>
            <w:r w:rsidRPr="00DC4B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8159C" w:rsidRPr="00DC4B6C" w:rsidRDefault="00E8159C" w:rsidP="00E8159C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Opis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założonego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dla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zajęć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efektu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8159C" w:rsidRPr="00DC4B6C" w:rsidRDefault="00E8159C" w:rsidP="00E8159C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(po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dla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8159C" w:rsidRPr="00DC4B6C" w:rsidRDefault="00E8159C" w:rsidP="00E8159C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się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umie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8159C" w:rsidRPr="00DC4B6C" w:rsidRDefault="00E8159C" w:rsidP="00E8159C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8159C" w:rsidRPr="00DC4B6C" w:rsidRDefault="00E8159C" w:rsidP="00E8159C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8159C" w:rsidRPr="00DC4B6C" w14:paraId="7BE34942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68556288" w14:textId="49A47E1E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E.6.U2.</w:t>
            </w:r>
          </w:p>
        </w:tc>
        <w:tc>
          <w:tcPr>
            <w:tcW w:w="4844" w:type="dxa"/>
          </w:tcPr>
          <w:p w14:paraId="2EB1E7C1" w14:textId="7682D824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Student potrafi zaplanować i przeprowadzić zajęcia artystyczne, dostosowane do potrzeb dzieci</w:t>
            </w:r>
          </w:p>
        </w:tc>
        <w:tc>
          <w:tcPr>
            <w:tcW w:w="1673" w:type="dxa"/>
          </w:tcPr>
          <w:p w14:paraId="7A14AF13" w14:textId="4177B0D1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Ćwiczenia problemowe, dyskusja, praca w grupach.</w:t>
            </w:r>
          </w:p>
        </w:tc>
        <w:tc>
          <w:tcPr>
            <w:tcW w:w="1686" w:type="dxa"/>
            <w:gridSpan w:val="2"/>
          </w:tcPr>
          <w:p w14:paraId="44F17D89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C3,</w:t>
            </w:r>
          </w:p>
          <w:p w14:paraId="194F2BAE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C4,</w:t>
            </w:r>
          </w:p>
          <w:p w14:paraId="2517EE1B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C5,</w:t>
            </w:r>
          </w:p>
          <w:p w14:paraId="068D758D" w14:textId="0D4B841C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C6</w:t>
            </w:r>
          </w:p>
        </w:tc>
      </w:tr>
      <w:tr w:rsidR="00E8159C" w:rsidRPr="00DC4B6C" w14:paraId="421C5D40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597E5B2B" w14:textId="76FEB3E0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E.6.U3</w:t>
            </w:r>
          </w:p>
        </w:tc>
        <w:tc>
          <w:tcPr>
            <w:tcW w:w="4844" w:type="dxa"/>
          </w:tcPr>
          <w:p w14:paraId="5F7C5391" w14:textId="452127A2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Potrafi projektować program artystyczny z uwzględnieniem różnorodnych form wyrazu artystycznego, uwzględniają wiek, potrzeby oraz formy i metody pracy z dzieckiem w wieku przedszkolnym i szkolnym. Potrafi zaprezentować nabyte umiejętności w szerszej grupie uczestników</w:t>
            </w:r>
          </w:p>
        </w:tc>
        <w:tc>
          <w:tcPr>
            <w:tcW w:w="1673" w:type="dxa"/>
          </w:tcPr>
          <w:p w14:paraId="3F9EBE70" w14:textId="158B6B79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Praca w grupie, praca kontrolna</w:t>
            </w:r>
          </w:p>
        </w:tc>
        <w:tc>
          <w:tcPr>
            <w:tcW w:w="1686" w:type="dxa"/>
            <w:gridSpan w:val="2"/>
          </w:tcPr>
          <w:p w14:paraId="4B2EEA5C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C3,</w:t>
            </w:r>
          </w:p>
          <w:p w14:paraId="2AA474F5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C4,</w:t>
            </w:r>
          </w:p>
          <w:p w14:paraId="485D13A0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C5,</w:t>
            </w:r>
          </w:p>
          <w:p w14:paraId="47FCA395" w14:textId="0227B526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C6</w:t>
            </w:r>
          </w:p>
        </w:tc>
      </w:tr>
      <w:tr w:rsidR="00E8159C" w:rsidRPr="00DC4B6C" w14:paraId="6336A33C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55323D16" w14:textId="5B74DD42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 U4</w:t>
            </w:r>
          </w:p>
        </w:tc>
        <w:tc>
          <w:tcPr>
            <w:tcW w:w="4844" w:type="dxa"/>
          </w:tcPr>
          <w:p w14:paraId="035E50DC" w14:textId="12920636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Student potrafi zaplanować i zrealizować sesję </w:t>
            </w:r>
            <w:proofErr w:type="spellStart"/>
            <w:r w:rsidRPr="00DC4B6C">
              <w:rPr>
                <w:rFonts w:asciiTheme="minorHAnsi" w:hAnsiTheme="minorHAnsi" w:cstheme="minorHAnsi"/>
              </w:rPr>
              <w:t>arteterapeutyczną</w:t>
            </w:r>
            <w:proofErr w:type="spellEnd"/>
            <w:r w:rsidRPr="00DC4B6C">
              <w:rPr>
                <w:rFonts w:asciiTheme="minorHAnsi" w:hAnsiTheme="minorHAnsi" w:cstheme="minorHAnsi"/>
              </w:rPr>
              <w:t>, dostosowaną do indywidualnych potrzeb dziecka</w:t>
            </w:r>
          </w:p>
        </w:tc>
        <w:tc>
          <w:tcPr>
            <w:tcW w:w="1673" w:type="dxa"/>
          </w:tcPr>
          <w:p w14:paraId="5450AF8F" w14:textId="64ED9AB6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Ćwiczenia, praca w grupie, prezentacja multimedialna.</w:t>
            </w:r>
          </w:p>
        </w:tc>
        <w:tc>
          <w:tcPr>
            <w:tcW w:w="1686" w:type="dxa"/>
            <w:gridSpan w:val="2"/>
          </w:tcPr>
          <w:p w14:paraId="366BDE29" w14:textId="00534B01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C6</w:t>
            </w:r>
          </w:p>
        </w:tc>
      </w:tr>
      <w:tr w:rsidR="00E8159C" w:rsidRPr="00DC4B6C" w14:paraId="63B74CEC" w14:textId="77777777" w:rsidTr="00E8159C">
        <w:trPr>
          <w:gridAfter w:val="1"/>
          <w:wAfter w:w="10074" w:type="dxa"/>
          <w:trHeight w:val="268"/>
        </w:trPr>
        <w:tc>
          <w:tcPr>
            <w:tcW w:w="1848" w:type="dxa"/>
          </w:tcPr>
          <w:p w14:paraId="4221148E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0A1E6AAC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BEF0F37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2D279CCE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8159C" w:rsidRPr="00DC4B6C" w14:paraId="7708325D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8159C" w:rsidRPr="00DC4B6C" w:rsidRDefault="00E8159C" w:rsidP="00E8159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W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8159C" w:rsidRPr="00DC4B6C" w14:paraId="41846B0A" w14:textId="77777777" w:rsidTr="00E8159C">
        <w:trPr>
          <w:gridAfter w:val="1"/>
          <w:wAfter w:w="10074" w:type="dxa"/>
          <w:trHeight w:val="268"/>
        </w:trPr>
        <w:tc>
          <w:tcPr>
            <w:tcW w:w="10051" w:type="dxa"/>
            <w:gridSpan w:val="5"/>
          </w:tcPr>
          <w:p w14:paraId="10810AB5" w14:textId="77777777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8159C" w:rsidRPr="00DC4B6C" w14:paraId="4A2722C7" w14:textId="77777777" w:rsidTr="00E8159C">
        <w:trPr>
          <w:gridAfter w:val="1"/>
          <w:wAfter w:w="10074" w:type="dxa"/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8159C" w:rsidRPr="00DC4B6C" w:rsidRDefault="00E8159C" w:rsidP="00E8159C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C4B6C">
              <w:rPr>
                <w:rFonts w:asciiTheme="minorHAnsi" w:hAnsiTheme="minorHAnsi" w:cstheme="minorHAnsi"/>
                <w:b/>
              </w:rPr>
              <w:t>efektu</w:t>
            </w:r>
            <w:r w:rsidRPr="00DC4B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8159C" w:rsidRPr="00DC4B6C" w:rsidRDefault="00E8159C" w:rsidP="00E8159C">
            <w:pPr>
              <w:pStyle w:val="TableParagraph"/>
              <w:spacing w:line="265" w:lineRule="exact"/>
              <w:ind w:left="1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Opis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założonego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dla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zajęć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efektu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8159C" w:rsidRPr="00DC4B6C" w:rsidRDefault="00E8159C" w:rsidP="00E8159C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(po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dla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8159C" w:rsidRPr="00DC4B6C" w:rsidRDefault="00E8159C" w:rsidP="00E8159C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C4B6C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się</w:t>
            </w:r>
            <w:r w:rsidRPr="00DC4B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>jest</w:t>
            </w:r>
            <w:r w:rsidRPr="00DC4B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DC4B6C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8159C" w:rsidRPr="00DC4B6C" w:rsidRDefault="00E8159C" w:rsidP="00E8159C">
            <w:pPr>
              <w:pStyle w:val="TableParagraph"/>
              <w:spacing w:before="265"/>
              <w:ind w:left="107" w:right="88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Sposób</w:t>
            </w:r>
            <w:r w:rsidRPr="00DC4B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8159C" w:rsidRPr="00DC4B6C" w:rsidRDefault="00E8159C" w:rsidP="00E8159C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8159C" w:rsidRPr="00DC4B6C" w14:paraId="4E831376" w14:textId="77777777" w:rsidTr="00E8159C">
        <w:trPr>
          <w:gridAfter w:val="1"/>
          <w:wAfter w:w="10074" w:type="dxa"/>
          <w:trHeight w:val="534"/>
        </w:trPr>
        <w:tc>
          <w:tcPr>
            <w:tcW w:w="1848" w:type="dxa"/>
          </w:tcPr>
          <w:p w14:paraId="5A6E11E5" w14:textId="0CC7D241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lastRenderedPageBreak/>
              <w:t>E.6.K1.</w:t>
            </w:r>
          </w:p>
        </w:tc>
        <w:tc>
          <w:tcPr>
            <w:tcW w:w="4844" w:type="dxa"/>
          </w:tcPr>
          <w:p w14:paraId="4BB163B8" w14:textId="76D56E92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Student rozumie znaczenie empatii w pracy z dziećmi i potrafi zidentyfikować ich emocjonalne potrzeb</w:t>
            </w:r>
          </w:p>
        </w:tc>
        <w:tc>
          <w:tcPr>
            <w:tcW w:w="1922" w:type="dxa"/>
            <w:gridSpan w:val="2"/>
          </w:tcPr>
          <w:p w14:paraId="6F4B6867" w14:textId="1D902428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Działania praktyczne</w:t>
            </w:r>
          </w:p>
        </w:tc>
        <w:tc>
          <w:tcPr>
            <w:tcW w:w="1437" w:type="dxa"/>
          </w:tcPr>
          <w:p w14:paraId="2EC75287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C3,</w:t>
            </w:r>
          </w:p>
          <w:p w14:paraId="6EB5DB76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C5,</w:t>
            </w:r>
          </w:p>
          <w:p w14:paraId="3AF11A19" w14:textId="2FB5DB96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C6</w:t>
            </w:r>
          </w:p>
        </w:tc>
      </w:tr>
      <w:tr w:rsidR="00E8159C" w:rsidRPr="00DC4B6C" w14:paraId="5EA42CD2" w14:textId="77777777" w:rsidTr="00E8159C">
        <w:trPr>
          <w:gridAfter w:val="1"/>
          <w:wAfter w:w="10074" w:type="dxa"/>
          <w:trHeight w:val="537"/>
        </w:trPr>
        <w:tc>
          <w:tcPr>
            <w:tcW w:w="1848" w:type="dxa"/>
          </w:tcPr>
          <w:p w14:paraId="158E82AA" w14:textId="0A02FD43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E.6.K2.</w:t>
            </w:r>
          </w:p>
        </w:tc>
        <w:tc>
          <w:tcPr>
            <w:tcW w:w="4844" w:type="dxa"/>
          </w:tcPr>
          <w:p w14:paraId="173783B6" w14:textId="1F8DB4AD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Student wykazuje umiejętność współpracy i komunikacji w grupie, wspierając integrację i relacje między dziećmi.</w:t>
            </w:r>
          </w:p>
        </w:tc>
        <w:tc>
          <w:tcPr>
            <w:tcW w:w="1922" w:type="dxa"/>
            <w:gridSpan w:val="2"/>
          </w:tcPr>
          <w:p w14:paraId="47C48953" w14:textId="0E974218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Działania praktyczne</w:t>
            </w:r>
          </w:p>
        </w:tc>
        <w:tc>
          <w:tcPr>
            <w:tcW w:w="1437" w:type="dxa"/>
          </w:tcPr>
          <w:p w14:paraId="16035D2C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C3,</w:t>
            </w:r>
          </w:p>
          <w:p w14:paraId="74B82E3C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C5,</w:t>
            </w:r>
          </w:p>
          <w:p w14:paraId="59D5156F" w14:textId="1A1A0ED8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C6</w:t>
            </w:r>
          </w:p>
        </w:tc>
      </w:tr>
      <w:tr w:rsidR="00E8159C" w:rsidRPr="00DC4B6C" w14:paraId="18BE6C56" w14:textId="77777777" w:rsidTr="00E8159C">
        <w:trPr>
          <w:gridAfter w:val="1"/>
          <w:wAfter w:w="10074" w:type="dxa"/>
          <w:trHeight w:val="540"/>
        </w:trPr>
        <w:tc>
          <w:tcPr>
            <w:tcW w:w="1848" w:type="dxa"/>
          </w:tcPr>
          <w:p w14:paraId="5B586AE6" w14:textId="457B1C78" w:rsidR="00E8159C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E.6.K3.</w:t>
            </w:r>
          </w:p>
        </w:tc>
        <w:tc>
          <w:tcPr>
            <w:tcW w:w="4844" w:type="dxa"/>
          </w:tcPr>
          <w:p w14:paraId="6A09E7FF" w14:textId="6D11DADD" w:rsidR="00E8159C" w:rsidRPr="00DC4B6C" w:rsidRDefault="00E8159C" w:rsidP="00E8159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Student wykazuje umiejętność pracy w zespole oraz skutecznej komunikacji, a także potrafi tworzyć i utrzymywać pozytywne relacje z dziećmi i innymi członkami grupy, wspierając rozwój społeczny i emocjonalny dzieci. </w:t>
            </w:r>
          </w:p>
        </w:tc>
        <w:tc>
          <w:tcPr>
            <w:tcW w:w="1922" w:type="dxa"/>
            <w:gridSpan w:val="2"/>
          </w:tcPr>
          <w:p w14:paraId="191617CD" w14:textId="61E579C5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Działania praktyczne</w:t>
            </w:r>
          </w:p>
        </w:tc>
        <w:tc>
          <w:tcPr>
            <w:tcW w:w="1437" w:type="dxa"/>
          </w:tcPr>
          <w:p w14:paraId="269252B3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C3,</w:t>
            </w:r>
          </w:p>
          <w:p w14:paraId="56C5F443" w14:textId="77777777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C5,</w:t>
            </w:r>
          </w:p>
          <w:p w14:paraId="7F9BD81A" w14:textId="567B645C" w:rsidR="00E8159C" w:rsidRPr="00DC4B6C" w:rsidRDefault="00E8159C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C6</w:t>
            </w:r>
          </w:p>
        </w:tc>
      </w:tr>
    </w:tbl>
    <w:p w14:paraId="6234CB48" w14:textId="77777777" w:rsidR="00CF0D93" w:rsidRPr="00DC4B6C" w:rsidRDefault="00CF0D93">
      <w:pPr>
        <w:spacing w:before="31" w:after="1"/>
        <w:rPr>
          <w:rFonts w:asciiTheme="minorHAnsi" w:hAnsiTheme="minorHAnsi" w:cstheme="minorHAnsi"/>
          <w:b/>
        </w:rPr>
      </w:pPr>
    </w:p>
    <w:p w14:paraId="0112C9C5" w14:textId="77777777" w:rsidR="00CF0D93" w:rsidRPr="00DC4B6C" w:rsidRDefault="00CF0D93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DC4B6C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DC4B6C" w:rsidRDefault="00DC4B6C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b/>
              </w:rPr>
              <w:t>4.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Treści</w:t>
            </w:r>
            <w:r w:rsidRPr="00DC4B6C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DC4B6C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DC4B6C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DC4B6C" w:rsidRDefault="00DC4B6C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DC4B6C" w:rsidRDefault="00DC4B6C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DC4B6C" w:rsidRDefault="00DC4B6C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Treści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DC4B6C" w:rsidRDefault="00DC4B6C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Odniesienie do efektów</w:t>
            </w:r>
            <w:r w:rsidRPr="00DC4B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uczenia</w:t>
            </w:r>
            <w:r w:rsidRPr="00DC4B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DC4B6C" w:rsidRDefault="00DC4B6C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</w:tbl>
    <w:tbl>
      <w:tblPr>
        <w:tblStyle w:val="TableNormal"/>
        <w:tblpPr w:leftFromText="141" w:rightFromText="141" w:vertAnchor="text" w:horzAnchor="margin" w:tblpX="137" w:tblpY="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6001"/>
        <w:gridCol w:w="2360"/>
      </w:tblGrid>
      <w:tr w:rsidR="00D04BCD" w:rsidRPr="00DC4B6C" w14:paraId="4FFB416B" w14:textId="77777777" w:rsidTr="00CF13C9">
        <w:trPr>
          <w:trHeight w:val="537"/>
        </w:trPr>
        <w:tc>
          <w:tcPr>
            <w:tcW w:w="1635" w:type="dxa"/>
          </w:tcPr>
          <w:p w14:paraId="73B1F3E7" w14:textId="0C2ED57E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T1.</w:t>
            </w:r>
          </w:p>
        </w:tc>
        <w:tc>
          <w:tcPr>
            <w:tcW w:w="6001" w:type="dxa"/>
          </w:tcPr>
          <w:p w14:paraId="0CE6E918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Wprowadzenie w historię wychowania estetycznego.</w:t>
            </w:r>
          </w:p>
        </w:tc>
        <w:tc>
          <w:tcPr>
            <w:tcW w:w="2360" w:type="dxa"/>
          </w:tcPr>
          <w:p w14:paraId="11890115" w14:textId="231A2A63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E.6.W1.</w:t>
            </w:r>
          </w:p>
        </w:tc>
      </w:tr>
      <w:tr w:rsidR="00D04BCD" w:rsidRPr="00DC4B6C" w14:paraId="40EF6076" w14:textId="77777777" w:rsidTr="00CF13C9">
        <w:trPr>
          <w:trHeight w:val="537"/>
        </w:trPr>
        <w:tc>
          <w:tcPr>
            <w:tcW w:w="1635" w:type="dxa"/>
          </w:tcPr>
          <w:p w14:paraId="750987F3" w14:textId="7BC103BC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T2.</w:t>
            </w:r>
          </w:p>
        </w:tc>
        <w:tc>
          <w:tcPr>
            <w:tcW w:w="6001" w:type="dxa"/>
          </w:tcPr>
          <w:p w14:paraId="09B16C91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Prekursorzy wychowania przez sztukę.</w:t>
            </w:r>
          </w:p>
        </w:tc>
        <w:tc>
          <w:tcPr>
            <w:tcW w:w="2360" w:type="dxa"/>
          </w:tcPr>
          <w:p w14:paraId="769EB0BE" w14:textId="3DD8CF1D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E.6.W2</w:t>
            </w:r>
          </w:p>
        </w:tc>
      </w:tr>
      <w:tr w:rsidR="00D04BCD" w:rsidRPr="00DC4B6C" w14:paraId="2A75BF49" w14:textId="77777777" w:rsidTr="00CF13C9">
        <w:trPr>
          <w:trHeight w:val="537"/>
        </w:trPr>
        <w:tc>
          <w:tcPr>
            <w:tcW w:w="1635" w:type="dxa"/>
          </w:tcPr>
          <w:p w14:paraId="3A545706" w14:textId="36B92FA5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T3.</w:t>
            </w:r>
          </w:p>
        </w:tc>
        <w:tc>
          <w:tcPr>
            <w:tcW w:w="6001" w:type="dxa"/>
          </w:tcPr>
          <w:p w14:paraId="509B57F2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Arteterapia w wychowaniu przez sztukę.</w:t>
            </w:r>
          </w:p>
        </w:tc>
        <w:tc>
          <w:tcPr>
            <w:tcW w:w="2360" w:type="dxa"/>
          </w:tcPr>
          <w:p w14:paraId="7289C5CA" w14:textId="418E5963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E.6.W3.</w:t>
            </w:r>
          </w:p>
        </w:tc>
      </w:tr>
      <w:tr w:rsidR="00D04BCD" w:rsidRPr="00DC4B6C" w14:paraId="54394C67" w14:textId="77777777" w:rsidTr="00CF13C9">
        <w:trPr>
          <w:trHeight w:val="537"/>
        </w:trPr>
        <w:tc>
          <w:tcPr>
            <w:tcW w:w="1635" w:type="dxa"/>
          </w:tcPr>
          <w:p w14:paraId="02381263" w14:textId="79659971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T4.</w:t>
            </w:r>
          </w:p>
        </w:tc>
        <w:tc>
          <w:tcPr>
            <w:tcW w:w="6001" w:type="dxa"/>
          </w:tcPr>
          <w:p w14:paraId="3C2622A7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Wyrażanie emocji w sztuce dziecięcej w toku zajęć przedszkolnych.</w:t>
            </w:r>
          </w:p>
        </w:tc>
        <w:tc>
          <w:tcPr>
            <w:tcW w:w="2360" w:type="dxa"/>
          </w:tcPr>
          <w:p w14:paraId="1E0C2D79" w14:textId="28954575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E.6.U2.</w:t>
            </w:r>
          </w:p>
        </w:tc>
      </w:tr>
      <w:tr w:rsidR="00D04BCD" w:rsidRPr="00DC4B6C" w14:paraId="2D6263EB" w14:textId="77777777" w:rsidTr="00CF13C9">
        <w:trPr>
          <w:trHeight w:val="537"/>
        </w:trPr>
        <w:tc>
          <w:tcPr>
            <w:tcW w:w="1635" w:type="dxa"/>
          </w:tcPr>
          <w:p w14:paraId="3534F644" w14:textId="49BC6F59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T5.</w:t>
            </w:r>
          </w:p>
        </w:tc>
        <w:tc>
          <w:tcPr>
            <w:tcW w:w="6001" w:type="dxa"/>
          </w:tcPr>
          <w:p w14:paraId="4BD8694B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Wychowanie przez taniec i muzykę dzieci w młodszym wieku przedszkolnym.</w:t>
            </w:r>
          </w:p>
        </w:tc>
        <w:tc>
          <w:tcPr>
            <w:tcW w:w="2360" w:type="dxa"/>
          </w:tcPr>
          <w:p w14:paraId="1E2CA0CF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E.6.K1.</w:t>
            </w:r>
          </w:p>
          <w:p w14:paraId="484C2CE0" w14:textId="394CF2DB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E.6.U3</w:t>
            </w:r>
          </w:p>
        </w:tc>
      </w:tr>
      <w:tr w:rsidR="00D04BCD" w:rsidRPr="00DC4B6C" w14:paraId="4BECAF5D" w14:textId="77777777" w:rsidTr="00CF13C9">
        <w:trPr>
          <w:trHeight w:val="537"/>
        </w:trPr>
        <w:tc>
          <w:tcPr>
            <w:tcW w:w="1635" w:type="dxa"/>
          </w:tcPr>
          <w:p w14:paraId="32A00058" w14:textId="5D08875E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T6.</w:t>
            </w:r>
          </w:p>
        </w:tc>
        <w:tc>
          <w:tcPr>
            <w:tcW w:w="6001" w:type="dxa"/>
          </w:tcPr>
          <w:p w14:paraId="3F39FEDE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Metody i techniki stosowane w zajęciach z plastyki, muzyki, przedstawień teatralnych w przedszkolu.</w:t>
            </w:r>
          </w:p>
        </w:tc>
        <w:tc>
          <w:tcPr>
            <w:tcW w:w="2360" w:type="dxa"/>
          </w:tcPr>
          <w:p w14:paraId="2EF36EC1" w14:textId="0F29C484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E.6.K2.</w:t>
            </w:r>
          </w:p>
        </w:tc>
      </w:tr>
      <w:tr w:rsidR="00D04BCD" w:rsidRPr="00DC4B6C" w14:paraId="5B2B96E9" w14:textId="77777777" w:rsidTr="00CF13C9">
        <w:trPr>
          <w:trHeight w:val="537"/>
        </w:trPr>
        <w:tc>
          <w:tcPr>
            <w:tcW w:w="1635" w:type="dxa"/>
          </w:tcPr>
          <w:p w14:paraId="5210670A" w14:textId="2B3DF96A" w:rsidR="00D04BCD" w:rsidRPr="00DC4B6C" w:rsidRDefault="00D04BCD" w:rsidP="00D04BC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T7.</w:t>
            </w:r>
          </w:p>
        </w:tc>
        <w:tc>
          <w:tcPr>
            <w:tcW w:w="6001" w:type="dxa"/>
          </w:tcPr>
          <w:p w14:paraId="5A4DC5D2" w14:textId="77777777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Działania praktyczne z zastosowaniem różnych oddziaływań artystycznych w przedszkolu.</w:t>
            </w:r>
          </w:p>
        </w:tc>
        <w:tc>
          <w:tcPr>
            <w:tcW w:w="2360" w:type="dxa"/>
          </w:tcPr>
          <w:p w14:paraId="74AAE54C" w14:textId="5064B486" w:rsidR="00D04BCD" w:rsidRPr="00DC4B6C" w:rsidRDefault="00D04BCD" w:rsidP="00D04BCD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E.6.K3.</w:t>
            </w:r>
          </w:p>
        </w:tc>
      </w:tr>
    </w:tbl>
    <w:p w14:paraId="308232B1" w14:textId="77777777" w:rsidR="00E21041" w:rsidRPr="00DC4B6C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C4B6C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DC4B6C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  5.</w:t>
            </w:r>
            <w:r w:rsidRPr="00DC4B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C4B6C">
              <w:rPr>
                <w:rFonts w:asciiTheme="minorHAnsi" w:hAnsiTheme="minorHAnsi" w:cstheme="minorHAnsi"/>
                <w:b/>
              </w:rPr>
              <w:t>Warunki zaliczenia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DC4B6C" w14:paraId="0ADAED6A" w14:textId="77777777" w:rsidTr="00B62C3C">
        <w:trPr>
          <w:trHeight w:val="537"/>
        </w:trPr>
        <w:tc>
          <w:tcPr>
            <w:tcW w:w="10042" w:type="dxa"/>
          </w:tcPr>
          <w:p w14:paraId="578D965A" w14:textId="0C369D45" w:rsidR="00DB68FB" w:rsidRPr="00DC4B6C" w:rsidRDefault="00B903E4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Praca zaliczeniowa na podstawie materiałów naukowych przesłanych do pracy własnej, test sprawdzający zdobytą wiedzę w wykładów.</w:t>
            </w:r>
          </w:p>
          <w:p w14:paraId="1C01C478" w14:textId="5F949E50" w:rsidR="00DB68FB" w:rsidRPr="00DC4B6C" w:rsidRDefault="00B903E4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Projekt edukacyjnych związany z działaniami artystycznymi w przedszkolu, prezentacja artystyczna na zajęciach.</w:t>
            </w:r>
          </w:p>
        </w:tc>
      </w:tr>
    </w:tbl>
    <w:p w14:paraId="08BDCCDE" w14:textId="77777777" w:rsidR="00DB68FB" w:rsidRPr="00DC4B6C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C4B6C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DC4B6C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 xml:space="preserve">  6.</w:t>
            </w:r>
            <w:r w:rsidRPr="00DC4B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C4B6C">
              <w:rPr>
                <w:rFonts w:asciiTheme="minorHAnsi" w:hAnsiTheme="minorHAnsi" w:cstheme="minorHAnsi"/>
                <w:b/>
              </w:rPr>
              <w:t>Metody prowadzenia</w:t>
            </w:r>
            <w:r w:rsidRPr="00DC4B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DC4B6C" w14:paraId="2B6A9346" w14:textId="77777777" w:rsidTr="00F853B5">
        <w:trPr>
          <w:trHeight w:val="537"/>
        </w:trPr>
        <w:tc>
          <w:tcPr>
            <w:tcW w:w="10042" w:type="dxa"/>
          </w:tcPr>
          <w:p w14:paraId="4E9BBEDA" w14:textId="3213ED04" w:rsidR="00DB68FB" w:rsidRPr="00DC4B6C" w:rsidRDefault="0048001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-podająca</w:t>
            </w:r>
            <w:r w:rsidR="00E8159C" w:rsidRPr="00DC4B6C">
              <w:rPr>
                <w:rFonts w:asciiTheme="minorHAnsi" w:hAnsiTheme="minorHAnsi" w:cstheme="minorHAnsi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(wykłady, ćwiczenia).</w:t>
            </w:r>
          </w:p>
          <w:p w14:paraId="3D3B6A52" w14:textId="638A418C" w:rsidR="00DB68FB" w:rsidRPr="00DC4B6C" w:rsidRDefault="0048001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-aktywizująca(ćwiczenia)</w:t>
            </w:r>
          </w:p>
        </w:tc>
      </w:tr>
    </w:tbl>
    <w:p w14:paraId="0DDF8833" w14:textId="77777777" w:rsidR="00E21041" w:rsidRPr="00DC4B6C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DC4B6C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DC4B6C" w:rsidRDefault="00DC4B6C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7.</w:t>
            </w:r>
            <w:r w:rsidRPr="00DC4B6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DC4B6C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DC4B6C" w:rsidRDefault="00DC4B6C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b/>
              </w:rPr>
              <w:t>Literatura</w:t>
            </w:r>
            <w:r w:rsidRPr="00DC4B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DC4B6C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DC4B6C" w:rsidRDefault="00DC4B6C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b/>
              </w:rPr>
              <w:t>Literatura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DC4B6C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DC4B6C" w14:paraId="3115CD88" w14:textId="77777777">
        <w:trPr>
          <w:trHeight w:val="537"/>
        </w:trPr>
        <w:tc>
          <w:tcPr>
            <w:tcW w:w="4943" w:type="dxa"/>
          </w:tcPr>
          <w:p w14:paraId="3764997D" w14:textId="77777777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HANNA KRAUZE-SIKORSKA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>: Naukowe UAM „</w:t>
            </w:r>
            <w:r w:rsidRPr="00DC4B6C">
              <w:rPr>
                <w:rFonts w:asciiTheme="minorHAnsi" w:hAnsiTheme="minorHAnsi" w:cstheme="minorHAnsi"/>
                <w:i/>
                <w:iCs/>
              </w:rPr>
              <w:t xml:space="preserve">Edukacja przez sztukę: o wartościach artystycznych </w:t>
            </w:r>
            <w:r w:rsidRPr="00DC4B6C">
              <w:rPr>
                <w:rFonts w:asciiTheme="minorHAnsi" w:hAnsiTheme="minorHAnsi" w:cstheme="minorHAnsi"/>
                <w:i/>
                <w:iCs/>
              </w:rPr>
              <w:lastRenderedPageBreak/>
              <w:t>twórczości dziecka</w:t>
            </w:r>
            <w:r w:rsidRPr="00DC4B6C">
              <w:rPr>
                <w:rFonts w:asciiTheme="minorHAnsi" w:hAnsiTheme="minorHAnsi" w:cstheme="minorHAnsi"/>
              </w:rPr>
              <w:t>”.</w:t>
            </w:r>
          </w:p>
          <w:p w14:paraId="6E1F7E05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38C8B76C" w14:textId="77777777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  <w:i/>
                <w:iCs/>
              </w:rPr>
            </w:pPr>
            <w:r w:rsidRPr="00DC4B6C">
              <w:rPr>
                <w:rFonts w:asciiTheme="minorHAnsi" w:hAnsiTheme="minorHAnsi" w:cstheme="minorHAnsi"/>
              </w:rPr>
              <w:lastRenderedPageBreak/>
              <w:t xml:space="preserve">ANNA MIKLER-CHWASTEK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 xml:space="preserve"> Wydawnictwo Akademickie Żak 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„Wychowanie przez sztukę”</w:t>
            </w:r>
          </w:p>
          <w:p w14:paraId="49327DED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29113022" w14:textId="77777777">
        <w:trPr>
          <w:trHeight w:val="537"/>
        </w:trPr>
        <w:tc>
          <w:tcPr>
            <w:tcW w:w="4943" w:type="dxa"/>
          </w:tcPr>
          <w:p w14:paraId="517E5A38" w14:textId="77777777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lastRenderedPageBreak/>
              <w:t xml:space="preserve">BRONISŁAWA DYMARY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>: Oficyna Wydawnicza Impuls „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Dziecko w świecie sztuki”</w:t>
            </w:r>
          </w:p>
          <w:p w14:paraId="2C7AAB7B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791155B0" w14:textId="5ACB31B7" w:rsidR="00E21041" w:rsidRPr="00DC4B6C" w:rsidRDefault="0048001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ANDRZEJ MEISSNER I JERZY TOMALA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 xml:space="preserve">: Wydawnictwo Naukowe 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PWN „Problemy wychowania przez sztukę</w:t>
            </w:r>
          </w:p>
        </w:tc>
      </w:tr>
      <w:tr w:rsidR="00E21041" w:rsidRPr="00DC4B6C" w14:paraId="12688347" w14:textId="77777777">
        <w:trPr>
          <w:trHeight w:val="537"/>
        </w:trPr>
        <w:tc>
          <w:tcPr>
            <w:tcW w:w="4943" w:type="dxa"/>
          </w:tcPr>
          <w:p w14:paraId="4E370D7C" w14:textId="77777777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STEFAN SZUMAN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>: Zakładów Wydawnictw Szkolnych (PZWS)</w:t>
            </w:r>
            <w:r w:rsidRPr="00DC4B6C">
              <w:rPr>
                <w:rFonts w:asciiTheme="minorHAnsi" w:hAnsiTheme="minorHAnsi" w:cstheme="minorHAnsi"/>
                <w:i/>
                <w:iCs/>
              </w:rPr>
              <w:t xml:space="preserve"> „O sztuce i wychowaniu estetycznym”</w:t>
            </w:r>
          </w:p>
          <w:p w14:paraId="1370511C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423FA7AC" w14:textId="299708FA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  <w:i/>
                <w:iCs/>
              </w:rPr>
            </w:pPr>
            <w:r w:rsidRPr="00DC4B6C">
              <w:rPr>
                <w:rFonts w:asciiTheme="minorHAnsi" w:hAnsiTheme="minorHAnsi" w:cstheme="minorHAnsi"/>
              </w:rPr>
              <w:t xml:space="preserve">ZDZISŁAW KUCZYŃSKI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 xml:space="preserve">: Wydawnictwo Naukowe PWN </w:t>
            </w:r>
            <w:r w:rsidRPr="00DC4B6C">
              <w:rPr>
                <w:rFonts w:asciiTheme="minorHAnsi" w:hAnsiTheme="minorHAnsi" w:cstheme="minorHAnsi"/>
                <w:i/>
                <w:iCs/>
              </w:rPr>
              <w:t xml:space="preserve">„Teatr w </w:t>
            </w:r>
            <w:r w:rsidR="005070C7" w:rsidRPr="00DC4B6C">
              <w:rPr>
                <w:rFonts w:asciiTheme="minorHAnsi" w:hAnsiTheme="minorHAnsi" w:cstheme="minorHAnsi"/>
                <w:i/>
                <w:iCs/>
              </w:rPr>
              <w:t>szkole” -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propozycje zabaw dla dzieci w wieku 6-13 lat”</w:t>
            </w:r>
          </w:p>
          <w:p w14:paraId="56E460F5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17BD41B4" w14:textId="77777777">
        <w:trPr>
          <w:trHeight w:val="537"/>
        </w:trPr>
        <w:tc>
          <w:tcPr>
            <w:tcW w:w="4943" w:type="dxa"/>
          </w:tcPr>
          <w:p w14:paraId="6D1E52FA" w14:textId="77777777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  <w:i/>
                <w:iCs/>
              </w:rPr>
            </w:pPr>
            <w:r w:rsidRPr="00DC4B6C">
              <w:rPr>
                <w:rFonts w:asciiTheme="minorHAnsi" w:hAnsiTheme="minorHAnsi" w:cstheme="minorHAnsi"/>
              </w:rPr>
              <w:t xml:space="preserve">IRENA WOJNAR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 xml:space="preserve">: Wydawnictwo Szkolne i Pedagogiczne 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„Dziecko w świecie sztuki”.</w:t>
            </w:r>
          </w:p>
          <w:p w14:paraId="4E810053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7ED8F0CA" w14:textId="77777777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MONIKA JUST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DC4B6C">
              <w:rPr>
                <w:rFonts w:asciiTheme="minorHAnsi" w:hAnsiTheme="minorHAnsi" w:cstheme="minorHAnsi"/>
              </w:rPr>
              <w:t>Hrmonia</w:t>
            </w:r>
            <w:proofErr w:type="spellEnd"/>
            <w:r w:rsidRPr="00DC4B6C">
              <w:rPr>
                <w:rFonts w:asciiTheme="minorHAnsi" w:hAnsiTheme="minorHAnsi" w:cstheme="minorHAnsi"/>
              </w:rPr>
              <w:t xml:space="preserve"> 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„Rozwijanie kreatywności dzieci w młodszym wieku szkolnym</w:t>
            </w:r>
            <w:r w:rsidRPr="00DC4B6C">
              <w:rPr>
                <w:rFonts w:asciiTheme="minorHAnsi" w:hAnsiTheme="minorHAnsi" w:cstheme="minorHAnsi"/>
              </w:rPr>
              <w:t>”</w:t>
            </w:r>
          </w:p>
          <w:p w14:paraId="45F65F92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59DE3356" w14:textId="77777777">
        <w:trPr>
          <w:trHeight w:val="534"/>
        </w:trPr>
        <w:tc>
          <w:tcPr>
            <w:tcW w:w="4943" w:type="dxa"/>
          </w:tcPr>
          <w:p w14:paraId="1D3BBAD1" w14:textId="037F09CB" w:rsidR="0048001C" w:rsidRPr="00DC4B6C" w:rsidRDefault="0048001C" w:rsidP="0048001C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 xml:space="preserve">KRYSTYNA ZABAWA </w:t>
            </w:r>
            <w:proofErr w:type="spellStart"/>
            <w:r w:rsidRPr="00DC4B6C">
              <w:rPr>
                <w:rFonts w:asciiTheme="minorHAnsi" w:hAnsiTheme="minorHAnsi" w:cstheme="minorHAnsi"/>
              </w:rPr>
              <w:t>wyd</w:t>
            </w:r>
            <w:proofErr w:type="spellEnd"/>
            <w:r w:rsidRPr="00DC4B6C">
              <w:rPr>
                <w:rFonts w:asciiTheme="minorHAnsi" w:hAnsiTheme="minorHAnsi" w:cstheme="minorHAnsi"/>
              </w:rPr>
              <w:t>: Wydawnictwo Naukowe PWN „</w:t>
            </w:r>
            <w:r w:rsidRPr="00DC4B6C">
              <w:rPr>
                <w:rFonts w:asciiTheme="minorHAnsi" w:hAnsiTheme="minorHAnsi" w:cstheme="minorHAnsi"/>
                <w:i/>
                <w:iCs/>
              </w:rPr>
              <w:t>Z historii, teorii i praktyki edukacyjnej artystycznej dziecka w wieku przedszkolnym i szkolnym</w:t>
            </w:r>
            <w:r w:rsidRPr="00DC4B6C">
              <w:rPr>
                <w:rFonts w:asciiTheme="minorHAnsi" w:hAnsiTheme="minorHAnsi" w:cstheme="minorHAnsi"/>
              </w:rPr>
              <w:t>”.</w:t>
            </w:r>
          </w:p>
          <w:p w14:paraId="528E4BD0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37FF57F5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7D0B10D" w14:textId="77777777" w:rsidR="00EC4197" w:rsidRPr="00DC4B6C" w:rsidRDefault="00EC4197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DC4B6C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DC4B6C" w:rsidRDefault="00DC4B6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8.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Kalkulacja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ECTS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–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DC4B6C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DC4B6C" w:rsidRDefault="00DC4B6C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ST</w:t>
            </w:r>
            <w:r w:rsidRPr="00DC4B6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STACJONARNE/Forma</w:t>
            </w:r>
            <w:r w:rsidRPr="00DC4B6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aktywności/obciążenie</w:t>
            </w:r>
            <w:r w:rsidRPr="00DC4B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DC4B6C" w:rsidRDefault="00DC4B6C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Godziny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na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DC4B6C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DC4B6C" w:rsidRDefault="00DC4B6C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Godziny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zajęć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A04B2EE" w:rsidR="00E21041" w:rsidRPr="00DC4B6C" w:rsidRDefault="00D04BCD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DC4B6C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DC4B6C" w:rsidRDefault="00DC4B6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Praca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własna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4BA61577" w:rsidR="00E21041" w:rsidRPr="00DC4B6C" w:rsidRDefault="00FB2DE5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45</w:t>
            </w:r>
          </w:p>
        </w:tc>
      </w:tr>
      <w:tr w:rsidR="00E21041" w:rsidRPr="00DC4B6C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DC4B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DC4B6C" w:rsidRDefault="00E21041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09C82793" w14:textId="77777777" w:rsidTr="005070C7">
        <w:trPr>
          <w:trHeight w:val="769"/>
        </w:trPr>
        <w:tc>
          <w:tcPr>
            <w:tcW w:w="6443" w:type="dxa"/>
          </w:tcPr>
          <w:p w14:paraId="2FA3410F" w14:textId="77777777" w:rsidR="00E21041" w:rsidRPr="00DC4B6C" w:rsidRDefault="00DC4B6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1.</w:t>
            </w:r>
            <w:r w:rsidRPr="00DC4B6C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C4B6C">
              <w:rPr>
                <w:rFonts w:asciiTheme="minorHAnsi" w:hAnsiTheme="minorHAnsi" w:cstheme="minorHAnsi"/>
              </w:rPr>
              <w:t>przygotowanie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11BD62EB" w:rsidR="00E21041" w:rsidRPr="00DC4B6C" w:rsidRDefault="00AE21C6" w:rsidP="00AE21C6">
            <w:pPr>
              <w:pStyle w:val="TableParagraph"/>
              <w:ind w:left="87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spacing w:val="-2"/>
              </w:rPr>
              <w:t xml:space="preserve">Przygotowanie </w:t>
            </w:r>
            <w:r w:rsidR="00854548" w:rsidRPr="00DC4B6C">
              <w:rPr>
                <w:rFonts w:asciiTheme="minorHAnsi" w:hAnsiTheme="minorHAnsi" w:cstheme="minorHAnsi"/>
                <w:spacing w:val="-2"/>
              </w:rPr>
              <w:t>materiałów do ćwiczeń w formie prezentacji.</w:t>
            </w:r>
          </w:p>
        </w:tc>
        <w:tc>
          <w:tcPr>
            <w:tcW w:w="3598" w:type="dxa"/>
          </w:tcPr>
          <w:p w14:paraId="3AFFFE36" w14:textId="4F9809E0" w:rsidR="00E21041" w:rsidRPr="00DC4B6C" w:rsidRDefault="00FB2DE5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25</w:t>
            </w:r>
          </w:p>
        </w:tc>
      </w:tr>
      <w:tr w:rsidR="00E21041" w:rsidRPr="00DC4B6C" w14:paraId="3EFEA14E" w14:textId="77777777" w:rsidTr="005070C7">
        <w:trPr>
          <w:trHeight w:val="871"/>
        </w:trPr>
        <w:tc>
          <w:tcPr>
            <w:tcW w:w="6443" w:type="dxa"/>
          </w:tcPr>
          <w:p w14:paraId="5EA2F097" w14:textId="477C0BD3" w:rsidR="00E21041" w:rsidRPr="00DC4B6C" w:rsidRDefault="00DC4B6C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2.</w:t>
            </w:r>
            <w:r w:rsidRPr="00DC4B6C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="00854548" w:rsidRPr="00DC4B6C">
              <w:rPr>
                <w:rFonts w:asciiTheme="minorHAnsi" w:hAnsiTheme="minorHAnsi" w:cstheme="minorHAnsi"/>
              </w:rPr>
              <w:t>P</w:t>
            </w:r>
            <w:r w:rsidRPr="00DC4B6C">
              <w:rPr>
                <w:rFonts w:asciiTheme="minorHAnsi" w:hAnsiTheme="minorHAnsi" w:cstheme="minorHAnsi"/>
              </w:rPr>
              <w:t>rzygotowanie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egzaminu/</w:t>
            </w:r>
            <w:r w:rsidRPr="00DC4B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zaliczenia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FADEF98" w:rsidR="00E21041" w:rsidRPr="00DC4B6C" w:rsidRDefault="00AE21C6" w:rsidP="00AE21C6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spacing w:val="-2"/>
              </w:rPr>
              <w:t xml:space="preserve"> Utrwalenie materiałów z </w:t>
            </w:r>
            <w:r w:rsidR="005070C7" w:rsidRPr="00DC4B6C">
              <w:rPr>
                <w:rFonts w:asciiTheme="minorHAnsi" w:hAnsiTheme="minorHAnsi" w:cstheme="minorHAnsi"/>
                <w:spacing w:val="-2"/>
              </w:rPr>
              <w:t>wykładów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oraz literatura naukowa przesłana jako praca własna studenta.</w:t>
            </w:r>
          </w:p>
        </w:tc>
        <w:tc>
          <w:tcPr>
            <w:tcW w:w="3598" w:type="dxa"/>
          </w:tcPr>
          <w:p w14:paraId="6C0961ED" w14:textId="75504A47" w:rsidR="00E21041" w:rsidRPr="00DC4B6C" w:rsidRDefault="005070C7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DC4B6C" w14:paraId="6332C1EB" w14:textId="77777777" w:rsidTr="005070C7">
        <w:trPr>
          <w:trHeight w:val="698"/>
        </w:trPr>
        <w:tc>
          <w:tcPr>
            <w:tcW w:w="6443" w:type="dxa"/>
          </w:tcPr>
          <w:p w14:paraId="71EDDC3D" w14:textId="315C1642" w:rsidR="00854548" w:rsidRPr="00DC4B6C" w:rsidRDefault="00DC4B6C" w:rsidP="00854548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3.</w:t>
            </w:r>
            <w:r w:rsidRPr="00DC4B6C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="00854548" w:rsidRPr="00DC4B6C">
              <w:rPr>
                <w:rFonts w:asciiTheme="minorHAnsi" w:hAnsiTheme="minorHAnsi" w:cstheme="minorHAnsi"/>
              </w:rPr>
              <w:t>P</w:t>
            </w:r>
            <w:r w:rsidRPr="00DC4B6C">
              <w:rPr>
                <w:rFonts w:asciiTheme="minorHAnsi" w:hAnsiTheme="minorHAnsi" w:cstheme="minorHAnsi"/>
              </w:rPr>
              <w:t>rzygotowanie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zaliczenia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ćwiczeń:</w:t>
            </w:r>
            <w:r w:rsidR="00854548"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854548" w:rsidRPr="00DC4B6C">
              <w:rPr>
                <w:rFonts w:asciiTheme="minorHAnsi" w:hAnsiTheme="minorHAnsi" w:cstheme="minorHAnsi"/>
              </w:rPr>
              <w:t xml:space="preserve">Realizacja projektu 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4D26F6D0" w14:textId="5F725C7B" w:rsidR="00E21041" w:rsidRPr="00DC4B6C" w:rsidRDefault="00E21041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6AD75DB4" w14:textId="7FE27E51" w:rsidR="00E21041" w:rsidRPr="00DC4B6C" w:rsidRDefault="00FB2DE5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DC4B6C" w14:paraId="1E6536DD" w14:textId="77777777" w:rsidTr="005070C7">
        <w:trPr>
          <w:trHeight w:val="425"/>
        </w:trPr>
        <w:tc>
          <w:tcPr>
            <w:tcW w:w="6443" w:type="dxa"/>
          </w:tcPr>
          <w:p w14:paraId="2D463435" w14:textId="77777777" w:rsidR="00E21041" w:rsidRPr="00DC4B6C" w:rsidRDefault="00DC4B6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4.</w:t>
            </w:r>
            <w:r w:rsidRPr="00DC4B6C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C4B6C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1AE33F25" w:rsidR="00E21041" w:rsidRPr="00DC4B6C" w:rsidRDefault="00E2104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757B8333" w14:textId="77777777" w:rsidR="00E21041" w:rsidRPr="00DC4B6C" w:rsidRDefault="00E21041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DC4B6C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DC4B6C" w:rsidRDefault="00DC4B6C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SUMA</w:t>
            </w:r>
            <w:r w:rsidRPr="00DC4B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5D69BC33" w:rsidR="00E21041" w:rsidRPr="00DC4B6C" w:rsidRDefault="00FB2DE5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75</w:t>
            </w:r>
          </w:p>
        </w:tc>
      </w:tr>
      <w:tr w:rsidR="00E21041" w:rsidRPr="00DC4B6C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DC4B6C" w:rsidRDefault="00DC4B6C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SUMARYCZNA</w:t>
            </w:r>
            <w:r w:rsidRPr="00DC4B6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LICZBA</w:t>
            </w:r>
            <w:r w:rsidRPr="00DC4B6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PUNKTÓW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ECTS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DLA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2A16305A" w:rsidR="00E21041" w:rsidRPr="00DC4B6C" w:rsidRDefault="00FB2DE5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3</w:t>
            </w:r>
          </w:p>
        </w:tc>
      </w:tr>
      <w:tr w:rsidR="00E21041" w:rsidRPr="00DC4B6C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DC4B6C" w:rsidRDefault="00DC4B6C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DC4B6C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DC4B6C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DC4B6C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DC4B6C" w:rsidRDefault="00DC4B6C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DC4B6C">
              <w:rPr>
                <w:rFonts w:asciiTheme="minorHAnsi" w:hAnsiTheme="minorHAnsi" w:cstheme="minorHAnsi"/>
                <w:b/>
              </w:rPr>
              <w:t>Godziny</w:t>
            </w:r>
            <w:r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na</w:t>
            </w:r>
            <w:r w:rsidRPr="00DC4B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DC4B6C" w14:paraId="3E11B8FF" w14:textId="77777777">
        <w:trPr>
          <w:trHeight w:val="381"/>
        </w:trPr>
        <w:tc>
          <w:tcPr>
            <w:tcW w:w="6443" w:type="dxa"/>
          </w:tcPr>
          <w:p w14:paraId="63914B16" w14:textId="5605212A" w:rsidR="00E21041" w:rsidRPr="00DC4B6C" w:rsidRDefault="00DC4B6C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Godziny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zajęć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wykładowc</w:t>
            </w:r>
            <w:r w:rsidR="00866DD2" w:rsidRPr="00DC4B6C">
              <w:rPr>
                <w:rFonts w:asciiTheme="minorHAnsi" w:hAnsiTheme="minorHAnsi" w:cstheme="minorHAnsi"/>
                <w:spacing w:val="-2"/>
              </w:rPr>
              <w:t>y</w:t>
            </w:r>
          </w:p>
        </w:tc>
        <w:tc>
          <w:tcPr>
            <w:tcW w:w="3598" w:type="dxa"/>
          </w:tcPr>
          <w:p w14:paraId="57FA72C4" w14:textId="7D25EF70" w:rsidR="00E21041" w:rsidRPr="00DC4B6C" w:rsidRDefault="00854548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18</w:t>
            </w:r>
          </w:p>
        </w:tc>
      </w:tr>
    </w:tbl>
    <w:tbl>
      <w:tblPr>
        <w:tblStyle w:val="TableNormal"/>
        <w:tblpPr w:leftFromText="141" w:rightFromText="141" w:vertAnchor="text" w:horzAnchor="margin" w:tblpX="137" w:tblpY="2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3690"/>
      </w:tblGrid>
      <w:tr w:rsidR="00CF13C9" w:rsidRPr="00DC4B6C" w14:paraId="396D4D63" w14:textId="77777777" w:rsidTr="005070C7">
        <w:trPr>
          <w:trHeight w:val="703"/>
        </w:trPr>
        <w:tc>
          <w:tcPr>
            <w:tcW w:w="6374" w:type="dxa"/>
          </w:tcPr>
          <w:p w14:paraId="05876138" w14:textId="3CD83462" w:rsidR="00CF13C9" w:rsidRPr="00DC4B6C" w:rsidRDefault="00866DD2" w:rsidP="00CF13C9">
            <w:pPr>
              <w:pStyle w:val="TableParagraph"/>
              <w:tabs>
                <w:tab w:val="left" w:pos="5182"/>
              </w:tabs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b/>
              </w:rPr>
              <w:t>P</w:t>
            </w:r>
            <w:r w:rsidR="00CF13C9" w:rsidRPr="00DC4B6C">
              <w:rPr>
                <w:rFonts w:asciiTheme="minorHAnsi" w:hAnsiTheme="minorHAnsi" w:cstheme="minorHAnsi"/>
                <w:b/>
              </w:rPr>
              <w:t>raca</w:t>
            </w:r>
            <w:r w:rsidR="00CF13C9"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CF13C9" w:rsidRPr="00DC4B6C">
              <w:rPr>
                <w:rFonts w:asciiTheme="minorHAnsi" w:hAnsiTheme="minorHAnsi" w:cstheme="minorHAnsi"/>
                <w:b/>
              </w:rPr>
              <w:t>własna</w:t>
            </w:r>
            <w:r w:rsidR="00CF13C9" w:rsidRPr="00DC4B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CF13C9" w:rsidRPr="00DC4B6C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690" w:type="dxa"/>
          </w:tcPr>
          <w:p w14:paraId="35A9429D" w14:textId="3A480121" w:rsidR="00CF13C9" w:rsidRPr="00DC4B6C" w:rsidRDefault="00866DD2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57</w:t>
            </w:r>
          </w:p>
        </w:tc>
      </w:tr>
      <w:tr w:rsidR="00CF13C9" w:rsidRPr="00DC4B6C" w14:paraId="03804851" w14:textId="77777777" w:rsidTr="005070C7">
        <w:trPr>
          <w:trHeight w:val="54"/>
        </w:trPr>
        <w:tc>
          <w:tcPr>
            <w:tcW w:w="6374" w:type="dxa"/>
          </w:tcPr>
          <w:p w14:paraId="1B342245" w14:textId="34B8A981" w:rsidR="00CF13C9" w:rsidRPr="00DC4B6C" w:rsidRDefault="00CF13C9" w:rsidP="00CF13C9">
            <w:pPr>
              <w:pStyle w:val="TableParagraph"/>
              <w:tabs>
                <w:tab w:val="left" w:pos="5182"/>
              </w:tabs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1.</w:t>
            </w:r>
            <w:r w:rsidRPr="00DC4B6C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C4B6C">
              <w:rPr>
                <w:rFonts w:asciiTheme="minorHAnsi" w:hAnsiTheme="minorHAnsi" w:cstheme="minorHAnsi"/>
              </w:rPr>
              <w:t>Przygotowanie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ćwiczeń:</w:t>
            </w:r>
            <w:r w:rsidRPr="00DC4B6C">
              <w:rPr>
                <w:rFonts w:asciiTheme="minorHAnsi" w:hAnsiTheme="minorHAnsi" w:cstheme="minorHAnsi"/>
                <w:spacing w:val="-2"/>
              </w:rPr>
              <w:tab/>
            </w:r>
          </w:p>
          <w:p w14:paraId="0C00F200" w14:textId="5FA9E99C" w:rsidR="00CF13C9" w:rsidRPr="00DC4B6C" w:rsidRDefault="00CF13C9" w:rsidP="00CF13C9">
            <w:pPr>
              <w:pStyle w:val="TableParagraph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spacing w:val="-2"/>
              </w:rPr>
              <w:lastRenderedPageBreak/>
              <w:t xml:space="preserve">       Przygotowanie materiałów do ćwiczeń w </w:t>
            </w:r>
            <w:r w:rsidR="005070C7" w:rsidRPr="00DC4B6C">
              <w:rPr>
                <w:rFonts w:asciiTheme="minorHAnsi" w:hAnsiTheme="minorHAnsi" w:cstheme="minorHAnsi"/>
                <w:spacing w:val="-2"/>
              </w:rPr>
              <w:t>formie prezentacji</w:t>
            </w:r>
          </w:p>
          <w:p w14:paraId="0E7291B6" w14:textId="77777777" w:rsidR="00CF13C9" w:rsidRPr="00DC4B6C" w:rsidRDefault="00CF13C9" w:rsidP="00CF13C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690" w:type="dxa"/>
          </w:tcPr>
          <w:p w14:paraId="5C4CA5C4" w14:textId="5D61C758" w:rsidR="00CF13C9" w:rsidRPr="00DC4B6C" w:rsidRDefault="005070C7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lastRenderedPageBreak/>
              <w:t>2</w:t>
            </w:r>
            <w:r w:rsidR="00866DD2" w:rsidRPr="00DC4B6C">
              <w:rPr>
                <w:rFonts w:asciiTheme="minorHAnsi" w:hAnsiTheme="minorHAnsi" w:cstheme="minorHAnsi"/>
              </w:rPr>
              <w:t>7</w:t>
            </w:r>
          </w:p>
        </w:tc>
      </w:tr>
      <w:tr w:rsidR="00CF13C9" w:rsidRPr="00DC4B6C" w14:paraId="5197CF9F" w14:textId="77777777" w:rsidTr="005070C7">
        <w:trPr>
          <w:trHeight w:val="1612"/>
        </w:trPr>
        <w:tc>
          <w:tcPr>
            <w:tcW w:w="6374" w:type="dxa"/>
          </w:tcPr>
          <w:p w14:paraId="6B63056B" w14:textId="09915E8E" w:rsidR="00CF13C9" w:rsidRPr="00DC4B6C" w:rsidRDefault="00CF13C9" w:rsidP="00CF13C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2.</w:t>
            </w:r>
            <w:r w:rsidRPr="00DC4B6C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C4B6C">
              <w:rPr>
                <w:rFonts w:asciiTheme="minorHAnsi" w:hAnsiTheme="minorHAnsi" w:cstheme="minorHAnsi"/>
              </w:rPr>
              <w:t>Przygotowanie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egzaminu/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zaliczenia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50D3CA56" w14:textId="3E22004E" w:rsidR="00CF13C9" w:rsidRPr="00DC4B6C" w:rsidRDefault="00CF13C9" w:rsidP="00CF13C9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  <w:spacing w:val="-2"/>
              </w:rPr>
              <w:t xml:space="preserve">Utrwalenie materiałów z </w:t>
            </w:r>
            <w:r w:rsidR="005070C7" w:rsidRPr="00DC4B6C">
              <w:rPr>
                <w:rFonts w:asciiTheme="minorHAnsi" w:hAnsiTheme="minorHAnsi" w:cstheme="minorHAnsi"/>
                <w:spacing w:val="-2"/>
              </w:rPr>
              <w:t>wykładów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oraz literatura naukowa przesłana jako praca własna studenta.</w:t>
            </w:r>
          </w:p>
        </w:tc>
        <w:tc>
          <w:tcPr>
            <w:tcW w:w="3690" w:type="dxa"/>
          </w:tcPr>
          <w:p w14:paraId="680637CE" w14:textId="248E66F4" w:rsidR="00CF13C9" w:rsidRPr="00DC4B6C" w:rsidRDefault="005070C7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-</w:t>
            </w:r>
          </w:p>
        </w:tc>
      </w:tr>
      <w:tr w:rsidR="00CF13C9" w:rsidRPr="00DC4B6C" w14:paraId="5855DFCE" w14:textId="77777777" w:rsidTr="005070C7">
        <w:trPr>
          <w:trHeight w:val="2148"/>
        </w:trPr>
        <w:tc>
          <w:tcPr>
            <w:tcW w:w="6374" w:type="dxa"/>
          </w:tcPr>
          <w:p w14:paraId="4804F548" w14:textId="78DBF85C" w:rsidR="00CF13C9" w:rsidRPr="00DC4B6C" w:rsidRDefault="00CF13C9" w:rsidP="00CF13C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3.</w:t>
            </w:r>
            <w:r w:rsidRPr="00DC4B6C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C4B6C">
              <w:rPr>
                <w:rFonts w:asciiTheme="minorHAnsi" w:hAnsiTheme="minorHAnsi" w:cstheme="minorHAnsi"/>
              </w:rPr>
              <w:t>Przygotowanie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zaliczenia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ćwiczeń:</w:t>
            </w:r>
            <w:r w:rsidRPr="00DC4B6C">
              <w:rPr>
                <w:rFonts w:asciiTheme="minorHAnsi" w:hAnsiTheme="minorHAnsi" w:cstheme="minorHAnsi"/>
              </w:rPr>
              <w:t xml:space="preserve"> Przygotowanie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do</w:t>
            </w:r>
            <w:r w:rsidRPr="00DC4B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zaliczenia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ćwiczeń: </w:t>
            </w:r>
            <w:r w:rsidRPr="00DC4B6C">
              <w:rPr>
                <w:rFonts w:asciiTheme="minorHAnsi" w:hAnsiTheme="minorHAnsi" w:cstheme="minorHAnsi"/>
              </w:rPr>
              <w:t xml:space="preserve">Realizacja projektu 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142A1ED" w14:textId="77777777" w:rsidR="00CF13C9" w:rsidRPr="00DC4B6C" w:rsidRDefault="00CF13C9" w:rsidP="00CF13C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</w:p>
          <w:p w14:paraId="744AC19C" w14:textId="77777777" w:rsidR="00CF13C9" w:rsidRPr="00DC4B6C" w:rsidRDefault="00CF13C9" w:rsidP="00CF13C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</w:p>
        </w:tc>
        <w:tc>
          <w:tcPr>
            <w:tcW w:w="3690" w:type="dxa"/>
          </w:tcPr>
          <w:p w14:paraId="72F26692" w14:textId="482B6663" w:rsidR="00CF13C9" w:rsidRPr="00DC4B6C" w:rsidRDefault="00866DD2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30</w:t>
            </w:r>
          </w:p>
        </w:tc>
      </w:tr>
      <w:tr w:rsidR="00CF13C9" w:rsidRPr="00DC4B6C" w14:paraId="0F836864" w14:textId="77777777" w:rsidTr="005070C7">
        <w:trPr>
          <w:trHeight w:val="270"/>
        </w:trPr>
        <w:tc>
          <w:tcPr>
            <w:tcW w:w="6374" w:type="dxa"/>
          </w:tcPr>
          <w:p w14:paraId="565D9481" w14:textId="77777777" w:rsidR="00CF13C9" w:rsidRPr="00DC4B6C" w:rsidRDefault="00CF13C9" w:rsidP="00CF13C9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SUMA</w:t>
            </w:r>
            <w:r w:rsidRPr="00DC4B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4B6C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690" w:type="dxa"/>
          </w:tcPr>
          <w:p w14:paraId="5F16FA0B" w14:textId="61738768" w:rsidR="00CF13C9" w:rsidRPr="00DC4B6C" w:rsidRDefault="00866DD2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75</w:t>
            </w:r>
          </w:p>
        </w:tc>
      </w:tr>
      <w:tr w:rsidR="00CF13C9" w:rsidRPr="00DC4B6C" w14:paraId="17C951D1" w14:textId="77777777" w:rsidTr="005070C7">
        <w:trPr>
          <w:trHeight w:val="54"/>
        </w:trPr>
        <w:tc>
          <w:tcPr>
            <w:tcW w:w="6374" w:type="dxa"/>
          </w:tcPr>
          <w:p w14:paraId="3F48897D" w14:textId="77777777" w:rsidR="00CF13C9" w:rsidRPr="00DC4B6C" w:rsidRDefault="00CF13C9" w:rsidP="00CF13C9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SUMARYCZNA</w:t>
            </w:r>
            <w:r w:rsidRPr="00DC4B6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LICZBA</w:t>
            </w:r>
            <w:r w:rsidRPr="00DC4B6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PUNKTÓW</w:t>
            </w:r>
            <w:r w:rsidRPr="00DC4B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4B6C">
              <w:rPr>
                <w:rFonts w:asciiTheme="minorHAnsi" w:hAnsiTheme="minorHAnsi" w:cstheme="minorHAnsi"/>
                <w:b/>
              </w:rPr>
              <w:t>ECTS</w:t>
            </w:r>
            <w:r w:rsidRPr="00DC4B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C4B6C">
              <w:rPr>
                <w:rFonts w:asciiTheme="minorHAnsi" w:hAnsiTheme="minorHAnsi" w:cstheme="minorHAnsi"/>
              </w:rPr>
              <w:t>DLA</w:t>
            </w:r>
            <w:r w:rsidRPr="00DC4B6C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690" w:type="dxa"/>
          </w:tcPr>
          <w:p w14:paraId="5CCF4CFC" w14:textId="372CA12B" w:rsidR="00CF13C9" w:rsidRPr="00DC4B6C" w:rsidRDefault="00866DD2" w:rsidP="00866DD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4B6C">
              <w:rPr>
                <w:rFonts w:asciiTheme="minorHAnsi" w:hAnsiTheme="minorHAnsi" w:cstheme="minorHAnsi"/>
              </w:rPr>
              <w:t>3</w:t>
            </w:r>
          </w:p>
        </w:tc>
      </w:tr>
    </w:tbl>
    <w:p w14:paraId="11910113" w14:textId="77777777" w:rsidR="00E21041" w:rsidRPr="00DC4B6C" w:rsidRDefault="00E21041">
      <w:pPr>
        <w:rPr>
          <w:rFonts w:asciiTheme="minorHAnsi" w:hAnsiTheme="minorHAnsi" w:cstheme="minorHAnsi"/>
        </w:rPr>
        <w:sectPr w:rsidR="00E21041" w:rsidRPr="00DC4B6C">
          <w:headerReference w:type="default" r:id="rId8"/>
          <w:footerReference w:type="default" r:id="rId9"/>
          <w:pgSz w:w="11910" w:h="16840"/>
          <w:pgMar w:top="1260" w:right="680" w:bottom="960" w:left="940" w:header="746" w:footer="780" w:gutter="0"/>
          <w:cols w:space="708"/>
        </w:sectPr>
      </w:pPr>
    </w:p>
    <w:p w14:paraId="0E6A2C28" w14:textId="2F299FA9" w:rsidR="00C075F4" w:rsidRPr="00DC4B6C" w:rsidRDefault="00C075F4">
      <w:pPr>
        <w:rPr>
          <w:rFonts w:asciiTheme="minorHAnsi" w:hAnsiTheme="minorHAnsi" w:cstheme="minorHAnsi"/>
        </w:rPr>
      </w:pPr>
    </w:p>
    <w:p w14:paraId="2A5F5825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7B92D098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5F1FCBB4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01B73BF6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7A99430C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0671EA41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06EAE2A0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5E72D03A" w14:textId="77777777" w:rsidR="00CF13C9" w:rsidRPr="00DC4B6C" w:rsidRDefault="00CF13C9" w:rsidP="00CF13C9">
      <w:pPr>
        <w:rPr>
          <w:rFonts w:asciiTheme="minorHAnsi" w:hAnsiTheme="minorHAnsi" w:cstheme="minorHAnsi"/>
        </w:rPr>
      </w:pPr>
    </w:p>
    <w:p w14:paraId="440B4216" w14:textId="7EF3296B" w:rsidR="00CF13C9" w:rsidRPr="00DC4B6C" w:rsidRDefault="00CF13C9" w:rsidP="00CF13C9">
      <w:pPr>
        <w:tabs>
          <w:tab w:val="left" w:pos="1824"/>
        </w:tabs>
        <w:rPr>
          <w:rFonts w:asciiTheme="minorHAnsi" w:hAnsiTheme="minorHAnsi" w:cstheme="minorHAnsi"/>
        </w:rPr>
      </w:pPr>
      <w:r w:rsidRPr="00DC4B6C">
        <w:rPr>
          <w:rFonts w:asciiTheme="minorHAnsi" w:hAnsiTheme="minorHAnsi" w:cstheme="minorHAnsi"/>
        </w:rPr>
        <w:tab/>
      </w:r>
    </w:p>
    <w:sectPr w:rsidR="00CF13C9" w:rsidRPr="00DC4B6C"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B540" w14:textId="77777777" w:rsidR="00F82D04" w:rsidRDefault="00F82D04">
      <w:r>
        <w:separator/>
      </w:r>
    </w:p>
  </w:endnote>
  <w:endnote w:type="continuationSeparator" w:id="0">
    <w:p w14:paraId="772DDAB7" w14:textId="77777777" w:rsidR="00F82D04" w:rsidRDefault="00F8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DC4B6C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DC4B6C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0000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4994A" w14:textId="77777777" w:rsidR="00F82D04" w:rsidRDefault="00F82D04">
      <w:r>
        <w:separator/>
      </w:r>
    </w:p>
  </w:footnote>
  <w:footnote w:type="continuationSeparator" w:id="0">
    <w:p w14:paraId="230D8D15" w14:textId="77777777" w:rsidR="00F82D04" w:rsidRDefault="00F8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DC4B6C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227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336921" id="Graphic 1" o:spid="_x0000_s1026" style="position:absolute;margin-left:69.4pt;margin-top:47.4pt;width:456.55pt;height:4.45pt;z-index:-160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278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DC4B6C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1609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DC4B6C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1BD872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DC4B6C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160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041"/>
    <w:rsid w:val="00007AA3"/>
    <w:rsid w:val="000D40F3"/>
    <w:rsid w:val="00155488"/>
    <w:rsid w:val="00172773"/>
    <w:rsid w:val="00214DD2"/>
    <w:rsid w:val="002B02E8"/>
    <w:rsid w:val="002E113C"/>
    <w:rsid w:val="002F57C8"/>
    <w:rsid w:val="0031724B"/>
    <w:rsid w:val="003C534D"/>
    <w:rsid w:val="003E4376"/>
    <w:rsid w:val="003E5809"/>
    <w:rsid w:val="0048001C"/>
    <w:rsid w:val="004842F9"/>
    <w:rsid w:val="004972B8"/>
    <w:rsid w:val="004B0493"/>
    <w:rsid w:val="004F0009"/>
    <w:rsid w:val="004F3CC9"/>
    <w:rsid w:val="005070C7"/>
    <w:rsid w:val="0057234E"/>
    <w:rsid w:val="005C5163"/>
    <w:rsid w:val="005F369A"/>
    <w:rsid w:val="006B24C5"/>
    <w:rsid w:val="007B161D"/>
    <w:rsid w:val="007D3D98"/>
    <w:rsid w:val="00837356"/>
    <w:rsid w:val="00854548"/>
    <w:rsid w:val="00866DD2"/>
    <w:rsid w:val="00915963"/>
    <w:rsid w:val="00920E55"/>
    <w:rsid w:val="009B7C9B"/>
    <w:rsid w:val="009C7003"/>
    <w:rsid w:val="00A00864"/>
    <w:rsid w:val="00A07C22"/>
    <w:rsid w:val="00AC29FE"/>
    <w:rsid w:val="00AE21C6"/>
    <w:rsid w:val="00B903E4"/>
    <w:rsid w:val="00BD54FF"/>
    <w:rsid w:val="00C07504"/>
    <w:rsid w:val="00C075F4"/>
    <w:rsid w:val="00C22F14"/>
    <w:rsid w:val="00CF0D93"/>
    <w:rsid w:val="00CF13C9"/>
    <w:rsid w:val="00D04BCD"/>
    <w:rsid w:val="00DB68FB"/>
    <w:rsid w:val="00DC4B6C"/>
    <w:rsid w:val="00E21041"/>
    <w:rsid w:val="00E8159C"/>
    <w:rsid w:val="00EC4197"/>
    <w:rsid w:val="00F82D04"/>
    <w:rsid w:val="00FB2DE5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A0086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54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5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45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548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234F-603B-447A-ACD2-A681F1F9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</cp:revision>
  <cp:lastPrinted>2024-11-11T12:53:00Z</cp:lastPrinted>
  <dcterms:created xsi:type="dcterms:W3CDTF">2026-08-20T15:56:00Z</dcterms:created>
  <dcterms:modified xsi:type="dcterms:W3CDTF">2026-09-06T10:00:00Z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